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46D" w:rsidRDefault="004E346D" w:rsidP="004E346D">
      <w:pPr>
        <w:pStyle w:val="NoSpacing"/>
        <w:rPr>
          <w:rFonts w:ascii="Times New Roman" w:eastAsia="Times New Roman" w:hAnsi="Times New Roman" w:cs="Times New Roman"/>
          <w:b/>
          <w:color w:val="222222"/>
          <w:sz w:val="24"/>
          <w:szCs w:val="24"/>
          <w:lang w:val="en-CA"/>
        </w:rPr>
      </w:pPr>
      <w:proofErr w:type="spellStart"/>
      <w:r>
        <w:rPr>
          <w:rFonts w:ascii="Times New Roman" w:hAnsi="Times New Roman" w:cs="Times New Roman"/>
          <w:b/>
          <w:sz w:val="24"/>
          <w:szCs w:val="24"/>
        </w:rPr>
        <w:t>Crna</w:t>
      </w:r>
      <w:proofErr w:type="spellEnd"/>
      <w:r>
        <w:rPr>
          <w:rFonts w:ascii="Times New Roman" w:hAnsi="Times New Roman" w:cs="Times New Roman"/>
          <w:b/>
          <w:sz w:val="24"/>
          <w:szCs w:val="24"/>
        </w:rPr>
        <w:t xml:space="preserve"> Gora</w:t>
      </w:r>
    </w:p>
    <w:p w:rsidR="004E346D" w:rsidRDefault="004E346D" w:rsidP="004E346D">
      <w:pPr>
        <w:pStyle w:val="NoSpacing"/>
        <w:rPr>
          <w:rFonts w:ascii="Times New Roman" w:eastAsia="Times New Roman" w:hAnsi="Times New Roman" w:cs="Times New Roman"/>
          <w:b/>
          <w:color w:val="222222"/>
          <w:sz w:val="24"/>
          <w:szCs w:val="24"/>
          <w:lang w:val="en-CA"/>
        </w:rPr>
      </w:pPr>
      <w:proofErr w:type="spellStart"/>
      <w:r>
        <w:rPr>
          <w:rFonts w:ascii="Times New Roman" w:hAnsi="Times New Roman" w:cs="Times New Roman"/>
          <w:b/>
          <w:sz w:val="24"/>
          <w:szCs w:val="24"/>
        </w:rPr>
        <w:t>Opština</w:t>
      </w:r>
      <w:proofErr w:type="spellEnd"/>
      <w:r>
        <w:rPr>
          <w:rFonts w:ascii="Times New Roman" w:hAnsi="Times New Roman" w:cs="Times New Roman"/>
          <w:b/>
          <w:sz w:val="24"/>
          <w:szCs w:val="24"/>
        </w:rPr>
        <w:t xml:space="preserve"> Bijelo Polje</w:t>
      </w:r>
    </w:p>
    <w:p w:rsidR="004E346D" w:rsidRDefault="004E346D" w:rsidP="004E346D">
      <w:pPr>
        <w:pStyle w:val="NoSpacing"/>
        <w:rPr>
          <w:rFonts w:ascii="Times New Roman" w:hAnsi="Times New Roman" w:cs="Times New Roman"/>
          <w:b/>
          <w:sz w:val="24"/>
          <w:szCs w:val="24"/>
        </w:rPr>
      </w:pPr>
      <w:proofErr w:type="spellStart"/>
      <w:r>
        <w:rPr>
          <w:rFonts w:ascii="Times New Roman" w:hAnsi="Times New Roman" w:cs="Times New Roman"/>
          <w:b/>
          <w:sz w:val="24"/>
          <w:szCs w:val="24"/>
        </w:rPr>
        <w:t>Predsjednik</w:t>
      </w:r>
      <w:proofErr w:type="spellEnd"/>
    </w:p>
    <w:p w:rsidR="004E346D" w:rsidRDefault="004E346D" w:rsidP="004E346D">
      <w:pPr>
        <w:pStyle w:val="NoSpacing"/>
        <w:rPr>
          <w:rFonts w:ascii="Times New Roman" w:hAnsi="Times New Roman" w:cs="Times New Roman"/>
          <w:b/>
          <w:sz w:val="24"/>
          <w:szCs w:val="24"/>
        </w:rPr>
      </w:pPr>
      <w:r>
        <w:rPr>
          <w:rFonts w:ascii="Times New Roman" w:hAnsi="Times New Roman" w:cs="Times New Roman"/>
          <w:b/>
          <w:sz w:val="24"/>
          <w:szCs w:val="24"/>
        </w:rPr>
        <w:t>Br. 01-</w:t>
      </w:r>
    </w:p>
    <w:p w:rsidR="004E346D" w:rsidRDefault="004E346D" w:rsidP="004E346D">
      <w:pPr>
        <w:pStyle w:val="NoSpacing"/>
        <w:rPr>
          <w:rFonts w:ascii="Times New Roman" w:hAnsi="Times New Roman" w:cs="Times New Roman"/>
          <w:b/>
          <w:sz w:val="24"/>
          <w:szCs w:val="24"/>
        </w:rPr>
      </w:pPr>
      <w:r>
        <w:rPr>
          <w:rFonts w:ascii="Times New Roman" w:hAnsi="Times New Roman" w:cs="Times New Roman"/>
          <w:b/>
          <w:sz w:val="24"/>
          <w:szCs w:val="24"/>
        </w:rPr>
        <w:t>Bijelo Polje, _____________</w:t>
      </w:r>
    </w:p>
    <w:p w:rsidR="004E346D" w:rsidRDefault="004E346D" w:rsidP="004E346D">
      <w:pPr>
        <w:pStyle w:val="NoSpacing"/>
        <w:rPr>
          <w:rFonts w:ascii="Times New Roman" w:hAnsi="Times New Roman" w:cs="Times New Roman"/>
          <w:sz w:val="24"/>
          <w:szCs w:val="24"/>
        </w:rPr>
      </w:pPr>
    </w:p>
    <w:p w:rsidR="004E346D" w:rsidRDefault="004E346D" w:rsidP="004E346D">
      <w:pPr>
        <w:spacing w:line="240" w:lineRule="auto"/>
        <w:rPr>
          <w:rFonts w:ascii="Times New Roman" w:hAnsi="Times New Roman" w:cs="Times New Roman"/>
          <w:sz w:val="24"/>
          <w:szCs w:val="24"/>
        </w:rPr>
      </w:pPr>
    </w:p>
    <w:p w:rsidR="004E346D" w:rsidRDefault="004E346D" w:rsidP="004E346D">
      <w:pPr>
        <w:spacing w:line="240" w:lineRule="auto"/>
        <w:rPr>
          <w:rFonts w:ascii="Times New Roman" w:hAnsi="Times New Roman" w:cs="Times New Roman"/>
          <w:sz w:val="24"/>
          <w:szCs w:val="24"/>
        </w:rPr>
      </w:pPr>
    </w:p>
    <w:p w:rsidR="004E346D" w:rsidRDefault="004E346D" w:rsidP="004E346D">
      <w:pPr>
        <w:spacing w:line="240" w:lineRule="auto"/>
        <w:jc w:val="center"/>
        <w:rPr>
          <w:rFonts w:ascii="Times New Roman" w:hAnsi="Times New Roman" w:cs="Times New Roman"/>
          <w:b/>
          <w:sz w:val="24"/>
          <w:szCs w:val="24"/>
        </w:rPr>
      </w:pPr>
      <w:r>
        <w:rPr>
          <w:rFonts w:ascii="Times New Roman" w:hAnsi="Times New Roman" w:cs="Times New Roman"/>
          <w:b/>
          <w:sz w:val="24"/>
          <w:szCs w:val="24"/>
        </w:rPr>
        <w:t>SKUPŠTINA OPŠTINE</w:t>
      </w:r>
    </w:p>
    <w:p w:rsidR="004E346D" w:rsidRDefault="004E346D" w:rsidP="004E346D">
      <w:pPr>
        <w:spacing w:line="240" w:lineRule="auto"/>
        <w:jc w:val="right"/>
        <w:rPr>
          <w:rFonts w:ascii="Times New Roman" w:hAnsi="Times New Roman" w:cs="Times New Roman"/>
          <w:b/>
          <w:sz w:val="24"/>
          <w:szCs w:val="24"/>
          <w:u w:val="single"/>
        </w:rPr>
      </w:pPr>
      <w:r>
        <w:rPr>
          <w:rFonts w:ascii="Times New Roman" w:hAnsi="Times New Roman" w:cs="Times New Roman"/>
          <w:b/>
          <w:sz w:val="24"/>
          <w:szCs w:val="24"/>
        </w:rPr>
        <w:t xml:space="preserve"> </w:t>
      </w:r>
      <w:r>
        <w:rPr>
          <w:rFonts w:ascii="Times New Roman" w:hAnsi="Times New Roman" w:cs="Times New Roman"/>
          <w:b/>
          <w:sz w:val="24"/>
          <w:szCs w:val="24"/>
          <w:u w:val="single"/>
        </w:rPr>
        <w:t>Bijelo Polje</w:t>
      </w:r>
    </w:p>
    <w:p w:rsidR="004E346D" w:rsidRDefault="004E346D" w:rsidP="004E346D">
      <w:pPr>
        <w:autoSpaceDE w:val="0"/>
        <w:autoSpaceDN w:val="0"/>
        <w:adjustRightInd w:val="0"/>
        <w:spacing w:after="0" w:line="240" w:lineRule="auto"/>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ab/>
      </w:r>
    </w:p>
    <w:p w:rsidR="004E346D" w:rsidRDefault="004E346D" w:rsidP="004E346D">
      <w:pPr>
        <w:autoSpaceDE w:val="0"/>
        <w:autoSpaceDN w:val="0"/>
        <w:adjustRightInd w:val="0"/>
        <w:spacing w:after="0" w:line="240" w:lineRule="auto"/>
        <w:ind w:firstLine="720"/>
        <w:jc w:val="both"/>
        <w:rPr>
          <w:rFonts w:ascii="Times New Roman" w:eastAsiaTheme="minorEastAsia" w:hAnsi="Times New Roman" w:cs="Times New Roman"/>
          <w:bCs/>
          <w:color w:val="000000"/>
          <w:sz w:val="24"/>
          <w:szCs w:val="24"/>
        </w:rPr>
      </w:pPr>
      <w:r>
        <w:rPr>
          <w:rFonts w:ascii="Times New Roman" w:eastAsia="Times New Roman" w:hAnsi="Times New Roman" w:cs="Times New Roman"/>
          <w:color w:val="222222"/>
          <w:sz w:val="24"/>
          <w:szCs w:val="24"/>
        </w:rPr>
        <w:t xml:space="preserve">Na </w:t>
      </w:r>
      <w:proofErr w:type="spellStart"/>
      <w:r>
        <w:rPr>
          <w:rFonts w:ascii="Times New Roman" w:eastAsia="Times New Roman" w:hAnsi="Times New Roman" w:cs="Times New Roman"/>
          <w:color w:val="222222"/>
          <w:sz w:val="24"/>
          <w:szCs w:val="24"/>
        </w:rPr>
        <w:t>osnovu</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člana</w:t>
      </w:r>
      <w:proofErr w:type="spellEnd"/>
      <w:r>
        <w:rPr>
          <w:rFonts w:ascii="Times New Roman" w:eastAsia="Times New Roman" w:hAnsi="Times New Roman" w:cs="Times New Roman"/>
          <w:color w:val="222222"/>
          <w:sz w:val="24"/>
          <w:szCs w:val="24"/>
        </w:rPr>
        <w:t xml:space="preserve"> 58 </w:t>
      </w:r>
      <w:proofErr w:type="spellStart"/>
      <w:r>
        <w:rPr>
          <w:rFonts w:ascii="Times New Roman" w:eastAsia="Times New Roman" w:hAnsi="Times New Roman" w:cs="Times New Roman"/>
          <w:color w:val="222222"/>
          <w:sz w:val="24"/>
          <w:szCs w:val="24"/>
        </w:rPr>
        <w:t>stav</w:t>
      </w:r>
      <w:proofErr w:type="spellEnd"/>
      <w:r>
        <w:rPr>
          <w:rFonts w:ascii="Times New Roman" w:eastAsia="Times New Roman" w:hAnsi="Times New Roman" w:cs="Times New Roman"/>
          <w:color w:val="222222"/>
          <w:sz w:val="24"/>
          <w:szCs w:val="24"/>
        </w:rPr>
        <w:t xml:space="preserve"> 1 </w:t>
      </w:r>
      <w:proofErr w:type="spellStart"/>
      <w:r>
        <w:rPr>
          <w:rFonts w:ascii="Times New Roman" w:eastAsia="Times New Roman" w:hAnsi="Times New Roman" w:cs="Times New Roman"/>
          <w:color w:val="222222"/>
          <w:sz w:val="24"/>
          <w:szCs w:val="24"/>
        </w:rPr>
        <w:t>tačka</w:t>
      </w:r>
      <w:proofErr w:type="spellEnd"/>
      <w:r>
        <w:rPr>
          <w:rFonts w:ascii="Times New Roman" w:eastAsia="Times New Roman" w:hAnsi="Times New Roman" w:cs="Times New Roman"/>
          <w:color w:val="222222"/>
          <w:sz w:val="24"/>
          <w:szCs w:val="24"/>
        </w:rPr>
        <w:t xml:space="preserve"> 2 </w:t>
      </w:r>
      <w:proofErr w:type="spellStart"/>
      <w:r>
        <w:rPr>
          <w:rFonts w:ascii="Times New Roman" w:eastAsia="Times New Roman" w:hAnsi="Times New Roman" w:cs="Times New Roman"/>
          <w:color w:val="222222"/>
          <w:sz w:val="24"/>
          <w:szCs w:val="24"/>
        </w:rPr>
        <w:t>Zakona</w:t>
      </w:r>
      <w:proofErr w:type="spellEnd"/>
      <w:r>
        <w:rPr>
          <w:rFonts w:ascii="Times New Roman" w:eastAsia="Times New Roman" w:hAnsi="Times New Roman" w:cs="Times New Roman"/>
          <w:color w:val="222222"/>
          <w:sz w:val="24"/>
          <w:szCs w:val="24"/>
        </w:rPr>
        <w:t xml:space="preserve"> o </w:t>
      </w:r>
      <w:proofErr w:type="spellStart"/>
      <w:r>
        <w:rPr>
          <w:rFonts w:ascii="Times New Roman" w:eastAsia="Times New Roman" w:hAnsi="Times New Roman" w:cs="Times New Roman"/>
          <w:color w:val="222222"/>
          <w:sz w:val="24"/>
          <w:szCs w:val="24"/>
        </w:rPr>
        <w:t>lokalnoj</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samoupravi</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Službeni</w:t>
      </w:r>
      <w:proofErr w:type="spellEnd"/>
      <w:r>
        <w:rPr>
          <w:rFonts w:ascii="Times New Roman" w:eastAsia="Times New Roman" w:hAnsi="Times New Roman" w:cs="Times New Roman"/>
          <w:color w:val="222222"/>
          <w:sz w:val="24"/>
          <w:szCs w:val="24"/>
        </w:rPr>
        <w:t xml:space="preserve"> list </w:t>
      </w:r>
      <w:proofErr w:type="spellStart"/>
      <w:r>
        <w:rPr>
          <w:rFonts w:ascii="Times New Roman" w:eastAsia="Times New Roman" w:hAnsi="Times New Roman" w:cs="Times New Roman"/>
          <w:color w:val="222222"/>
          <w:sz w:val="24"/>
          <w:szCs w:val="24"/>
        </w:rPr>
        <w:t>Crne</w:t>
      </w:r>
      <w:proofErr w:type="spellEnd"/>
      <w:r>
        <w:rPr>
          <w:rFonts w:ascii="Times New Roman" w:eastAsia="Times New Roman" w:hAnsi="Times New Roman" w:cs="Times New Roman"/>
          <w:color w:val="222222"/>
          <w:sz w:val="24"/>
          <w:szCs w:val="24"/>
        </w:rPr>
        <w:t xml:space="preserve"> Gore", br. 02/18</w:t>
      </w:r>
      <w:r>
        <w:rPr>
          <w:rFonts w:ascii="Times New Roman" w:eastAsia="Times New Roman" w:hAnsi="Times New Roman" w:cs="Times New Roman"/>
          <w:color w:val="222222"/>
          <w:sz w:val="24"/>
          <w:szCs w:val="24"/>
          <w:lang w:val="sr-Latn-ME"/>
        </w:rPr>
        <w:t xml:space="preserve">), i člana 78 stav 1 tačka 2 Statuta Opštine Bijelo Polje („Službeni list Crne Gore – opštinski propisi“, br. 19/18 ) </w:t>
      </w:r>
      <w:proofErr w:type="spellStart"/>
      <w:r>
        <w:rPr>
          <w:rFonts w:ascii="Times New Roman" w:eastAsia="Times New Roman" w:hAnsi="Times New Roman" w:cs="Times New Roman"/>
          <w:color w:val="222222"/>
          <w:sz w:val="24"/>
          <w:szCs w:val="24"/>
        </w:rPr>
        <w:t>dostavljam</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prijedlog</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Lokalnog</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akcionog</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plana</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zaštite</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biodiverziteta</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Bijelog</w:t>
      </w:r>
      <w:proofErr w:type="spellEnd"/>
      <w:r>
        <w:rPr>
          <w:rFonts w:ascii="Times New Roman" w:eastAsia="Times New Roman" w:hAnsi="Times New Roman" w:cs="Times New Roman"/>
          <w:color w:val="222222"/>
          <w:sz w:val="24"/>
          <w:szCs w:val="24"/>
        </w:rPr>
        <w:t xml:space="preserve"> </w:t>
      </w:r>
      <w:proofErr w:type="spellStart"/>
      <w:r>
        <w:rPr>
          <w:rFonts w:ascii="Times New Roman" w:eastAsia="Times New Roman" w:hAnsi="Times New Roman" w:cs="Times New Roman"/>
          <w:color w:val="222222"/>
          <w:sz w:val="24"/>
          <w:szCs w:val="24"/>
        </w:rPr>
        <w:t>Polja</w:t>
      </w:r>
      <w:proofErr w:type="spellEnd"/>
      <w:r>
        <w:rPr>
          <w:rFonts w:ascii="Times New Roman" w:eastAsia="Times New Roman" w:hAnsi="Times New Roman" w:cs="Times New Roman"/>
          <w:color w:val="222222"/>
          <w:sz w:val="24"/>
          <w:szCs w:val="24"/>
        </w:rPr>
        <w:t xml:space="preserve"> 2018 – 2022. </w:t>
      </w:r>
      <w:proofErr w:type="spellStart"/>
      <w:proofErr w:type="gramStart"/>
      <w:r>
        <w:rPr>
          <w:rFonts w:ascii="Times New Roman" w:eastAsia="Times New Roman" w:hAnsi="Times New Roman" w:cs="Times New Roman"/>
          <w:color w:val="222222"/>
          <w:sz w:val="24"/>
          <w:szCs w:val="24"/>
        </w:rPr>
        <w:t>godine</w:t>
      </w:r>
      <w:proofErr w:type="spellEnd"/>
      <w:proofErr w:type="gramEnd"/>
    </w:p>
    <w:p w:rsidR="004E346D" w:rsidRDefault="004E346D" w:rsidP="004E346D">
      <w:pPr>
        <w:autoSpaceDE w:val="0"/>
        <w:autoSpaceDN w:val="0"/>
        <w:adjustRightInd w:val="0"/>
        <w:spacing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r>
      <w:proofErr w:type="spellStart"/>
      <w:r>
        <w:rPr>
          <w:rFonts w:ascii="Times New Roman" w:hAnsi="Times New Roman" w:cs="Times New Roman"/>
          <w:bCs/>
          <w:color w:val="000000"/>
          <w:sz w:val="24"/>
          <w:szCs w:val="24"/>
        </w:rPr>
        <w:t>Za</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izvjestioca</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prilikom</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razmatranja</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prijedloga</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ovog</w:t>
      </w:r>
      <w:proofErr w:type="spellEnd"/>
      <w:r>
        <w:rPr>
          <w:rFonts w:ascii="Times New Roman" w:hAnsi="Times New Roman" w:cs="Times New Roman"/>
          <w:bCs/>
          <w:color w:val="000000"/>
          <w:sz w:val="24"/>
          <w:szCs w:val="24"/>
        </w:rPr>
        <w:t xml:space="preserve"> Plana </w:t>
      </w:r>
      <w:proofErr w:type="spellStart"/>
      <w:r>
        <w:rPr>
          <w:rFonts w:ascii="Times New Roman" w:hAnsi="Times New Roman" w:cs="Times New Roman"/>
          <w:bCs/>
          <w:color w:val="000000"/>
          <w:sz w:val="24"/>
          <w:szCs w:val="24"/>
        </w:rPr>
        <w:t>određen</w:t>
      </w:r>
      <w:proofErr w:type="spellEnd"/>
      <w:r>
        <w:rPr>
          <w:rFonts w:ascii="Times New Roman" w:hAnsi="Times New Roman" w:cs="Times New Roman"/>
          <w:bCs/>
          <w:color w:val="000000"/>
          <w:sz w:val="24"/>
          <w:szCs w:val="24"/>
        </w:rPr>
        <w:t xml:space="preserve"> je </w:t>
      </w:r>
      <w:proofErr w:type="spellStart"/>
      <w:r>
        <w:rPr>
          <w:rFonts w:ascii="Times New Roman" w:hAnsi="Times New Roman" w:cs="Times New Roman"/>
          <w:bCs/>
          <w:color w:val="000000"/>
          <w:sz w:val="24"/>
          <w:szCs w:val="24"/>
        </w:rPr>
        <w:t>sekretar</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Sekretarijata</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za</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ruralni</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i</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održivi</w:t>
      </w:r>
      <w:proofErr w:type="spell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razvoj</w:t>
      </w:r>
      <w:proofErr w:type="spellEnd"/>
      <w:r>
        <w:rPr>
          <w:rFonts w:ascii="Times New Roman" w:hAnsi="Times New Roman" w:cs="Times New Roman"/>
          <w:bCs/>
          <w:color w:val="000000"/>
          <w:sz w:val="24"/>
          <w:szCs w:val="24"/>
        </w:rPr>
        <w:t xml:space="preserve"> Jasmin </w:t>
      </w:r>
      <w:proofErr w:type="spellStart"/>
      <w:r>
        <w:rPr>
          <w:rFonts w:ascii="Times New Roman" w:hAnsi="Times New Roman" w:cs="Times New Roman"/>
          <w:bCs/>
          <w:color w:val="000000"/>
          <w:sz w:val="24"/>
          <w:szCs w:val="24"/>
        </w:rPr>
        <w:t>Ćorović</w:t>
      </w:r>
      <w:proofErr w:type="spellEnd"/>
      <w:r>
        <w:rPr>
          <w:rFonts w:ascii="Times New Roman" w:hAnsi="Times New Roman" w:cs="Times New Roman"/>
          <w:bCs/>
          <w:color w:val="000000"/>
          <w:sz w:val="24"/>
          <w:szCs w:val="24"/>
        </w:rPr>
        <w:t>.</w:t>
      </w:r>
    </w:p>
    <w:p w:rsidR="004E346D" w:rsidRDefault="004E346D" w:rsidP="004E346D">
      <w:pPr>
        <w:spacing w:line="240" w:lineRule="auto"/>
        <w:rPr>
          <w:rFonts w:ascii="Times New Roman" w:hAnsi="Times New Roman" w:cs="Times New Roman"/>
          <w:sz w:val="24"/>
          <w:szCs w:val="24"/>
          <w:lang w:val="sr-Latn-CS"/>
        </w:rPr>
      </w:pPr>
    </w:p>
    <w:p w:rsidR="004E346D" w:rsidRDefault="004E346D" w:rsidP="004E346D">
      <w:pPr>
        <w:spacing w:line="240" w:lineRule="auto"/>
        <w:rPr>
          <w:rFonts w:ascii="Times New Roman" w:hAnsi="Times New Roman" w:cs="Times New Roman"/>
          <w:sz w:val="24"/>
          <w:szCs w:val="24"/>
          <w:lang w:val="en-US"/>
        </w:rPr>
      </w:pPr>
    </w:p>
    <w:p w:rsidR="004E346D" w:rsidRDefault="004E346D" w:rsidP="004E346D">
      <w:pPr>
        <w:spacing w:line="240" w:lineRule="auto"/>
        <w:rPr>
          <w:rFonts w:ascii="Times New Roman" w:hAnsi="Times New Roman" w:cs="Times New Roman"/>
          <w:sz w:val="24"/>
          <w:szCs w:val="24"/>
        </w:rPr>
      </w:pPr>
    </w:p>
    <w:p w:rsidR="004E346D" w:rsidRDefault="004E346D" w:rsidP="004E346D">
      <w:pPr>
        <w:spacing w:line="240" w:lineRule="auto"/>
        <w:rPr>
          <w:rFonts w:ascii="Times New Roman" w:hAnsi="Times New Roman" w:cs="Times New Roman"/>
          <w:sz w:val="24"/>
          <w:szCs w:val="24"/>
        </w:rPr>
      </w:pPr>
    </w:p>
    <w:p w:rsidR="004E346D" w:rsidRDefault="004E346D" w:rsidP="004E346D">
      <w:pPr>
        <w:spacing w:after="0" w:line="240" w:lineRule="auto"/>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spellStart"/>
      <w:r>
        <w:rPr>
          <w:rFonts w:ascii="Times New Roman" w:hAnsi="Times New Roman" w:cs="Times New Roman"/>
          <w:b/>
          <w:sz w:val="24"/>
          <w:szCs w:val="24"/>
        </w:rPr>
        <w:t>Predsjednik</w:t>
      </w:r>
      <w:proofErr w:type="spellEnd"/>
      <w:r>
        <w:rPr>
          <w:rFonts w:ascii="Times New Roman" w:hAnsi="Times New Roman" w:cs="Times New Roman"/>
          <w:b/>
          <w:sz w:val="24"/>
          <w:szCs w:val="24"/>
        </w:rPr>
        <w:t>,</w:t>
      </w:r>
    </w:p>
    <w:p w:rsidR="004E346D" w:rsidRDefault="004E346D" w:rsidP="004E346D">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spellStart"/>
      <w:r>
        <w:rPr>
          <w:rFonts w:ascii="Times New Roman" w:hAnsi="Times New Roman" w:cs="Times New Roman"/>
          <w:sz w:val="24"/>
          <w:szCs w:val="24"/>
        </w:rPr>
        <w:t>Petar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Smolović</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s.r.</w:t>
      </w:r>
      <w:proofErr w:type="spellEnd"/>
    </w:p>
    <w:p w:rsidR="004E346D" w:rsidRDefault="004E346D" w:rsidP="004E346D"/>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4E346D" w:rsidRDefault="004E346D" w:rsidP="007752B5">
      <w:pPr>
        <w:pStyle w:val="Default"/>
        <w:ind w:firstLine="720"/>
        <w:jc w:val="both"/>
        <w:rPr>
          <w:rFonts w:ascii="Times New Roman" w:hAnsi="Times New Roman" w:cs="Times New Roman"/>
        </w:rPr>
      </w:pPr>
    </w:p>
    <w:p w:rsidR="00CA1CFE" w:rsidRDefault="00CA1CFE" w:rsidP="007752B5">
      <w:pPr>
        <w:pStyle w:val="Default"/>
        <w:ind w:firstLine="720"/>
        <w:jc w:val="both"/>
        <w:rPr>
          <w:rFonts w:ascii="Times New Roman" w:hAnsi="Times New Roman" w:cs="Times New Roman"/>
        </w:rPr>
      </w:pPr>
      <w:r>
        <w:rPr>
          <w:rFonts w:ascii="Times New Roman" w:hAnsi="Times New Roman" w:cs="Times New Roman"/>
        </w:rPr>
        <w:lastRenderedPageBreak/>
        <w:t xml:space="preserve">Na </w:t>
      </w:r>
      <w:proofErr w:type="spellStart"/>
      <w:r>
        <w:rPr>
          <w:rFonts w:ascii="Times New Roman" w:hAnsi="Times New Roman" w:cs="Times New Roman"/>
        </w:rPr>
        <w:t>osnovu</w:t>
      </w:r>
      <w:proofErr w:type="spellEnd"/>
      <w:r>
        <w:rPr>
          <w:rFonts w:ascii="Times New Roman" w:hAnsi="Times New Roman" w:cs="Times New Roman"/>
        </w:rPr>
        <w:t xml:space="preserve"> </w:t>
      </w:r>
      <w:proofErr w:type="spellStart"/>
      <w:r>
        <w:rPr>
          <w:rFonts w:ascii="Times New Roman" w:hAnsi="Times New Roman" w:cs="Times New Roman"/>
        </w:rPr>
        <w:t>člana</w:t>
      </w:r>
      <w:proofErr w:type="spellEnd"/>
      <w:r>
        <w:rPr>
          <w:rFonts w:ascii="Times New Roman" w:hAnsi="Times New Roman" w:cs="Times New Roman"/>
        </w:rPr>
        <w:t xml:space="preserve"> </w:t>
      </w:r>
      <w:r w:rsidR="007752B5">
        <w:rPr>
          <w:rFonts w:ascii="Times New Roman" w:hAnsi="Times New Roman" w:cs="Times New Roman"/>
        </w:rPr>
        <w:t xml:space="preserve">10 </w:t>
      </w:r>
      <w:proofErr w:type="spellStart"/>
      <w:r w:rsidR="007752B5">
        <w:rPr>
          <w:rFonts w:ascii="Times New Roman" w:hAnsi="Times New Roman" w:cs="Times New Roman"/>
        </w:rPr>
        <w:t>stav</w:t>
      </w:r>
      <w:proofErr w:type="spellEnd"/>
      <w:r w:rsidR="007752B5">
        <w:rPr>
          <w:rFonts w:ascii="Times New Roman" w:hAnsi="Times New Roman" w:cs="Times New Roman"/>
        </w:rPr>
        <w:t xml:space="preserve"> 1 </w:t>
      </w:r>
      <w:proofErr w:type="spellStart"/>
      <w:r w:rsidR="007752B5">
        <w:rPr>
          <w:rFonts w:ascii="Times New Roman" w:hAnsi="Times New Roman" w:cs="Times New Roman"/>
        </w:rPr>
        <w:t>tačka</w:t>
      </w:r>
      <w:proofErr w:type="spellEnd"/>
      <w:r w:rsidR="007752B5">
        <w:rPr>
          <w:rFonts w:ascii="Times New Roman" w:hAnsi="Times New Roman" w:cs="Times New Roman"/>
        </w:rPr>
        <w:t xml:space="preserve"> 3 </w:t>
      </w:r>
      <w:proofErr w:type="spellStart"/>
      <w:r w:rsidR="007752B5">
        <w:rPr>
          <w:rFonts w:ascii="Times New Roman" w:hAnsi="Times New Roman" w:cs="Times New Roman"/>
        </w:rPr>
        <w:t>i</w:t>
      </w:r>
      <w:proofErr w:type="spellEnd"/>
      <w:r>
        <w:rPr>
          <w:rFonts w:ascii="Times New Roman" w:hAnsi="Times New Roman" w:cs="Times New Roman"/>
        </w:rPr>
        <w:t xml:space="preserve"> </w:t>
      </w:r>
      <w:proofErr w:type="spellStart"/>
      <w:r>
        <w:rPr>
          <w:rFonts w:ascii="Times New Roman" w:hAnsi="Times New Roman" w:cs="Times New Roman"/>
        </w:rPr>
        <w:t>člana</w:t>
      </w:r>
      <w:proofErr w:type="spellEnd"/>
      <w:r>
        <w:rPr>
          <w:rFonts w:ascii="Times New Roman" w:hAnsi="Times New Roman" w:cs="Times New Roman"/>
        </w:rPr>
        <w:t xml:space="preserve"> 13 </w:t>
      </w:r>
      <w:proofErr w:type="spellStart"/>
      <w:r>
        <w:rPr>
          <w:rFonts w:ascii="Times New Roman" w:hAnsi="Times New Roman" w:cs="Times New Roman"/>
        </w:rPr>
        <w:t>stav</w:t>
      </w:r>
      <w:proofErr w:type="spellEnd"/>
      <w:r>
        <w:rPr>
          <w:rFonts w:ascii="Times New Roman" w:hAnsi="Times New Roman" w:cs="Times New Roman"/>
        </w:rPr>
        <w:t xml:space="preserve"> 1 </w:t>
      </w:r>
      <w:proofErr w:type="spellStart"/>
      <w:r>
        <w:rPr>
          <w:rFonts w:ascii="Times New Roman" w:hAnsi="Times New Roman" w:cs="Times New Roman"/>
        </w:rPr>
        <w:t>Zakona</w:t>
      </w:r>
      <w:proofErr w:type="spellEnd"/>
      <w:r>
        <w:rPr>
          <w:rFonts w:ascii="Times New Roman" w:hAnsi="Times New Roman" w:cs="Times New Roman"/>
        </w:rPr>
        <w:t xml:space="preserve"> o </w:t>
      </w:r>
      <w:proofErr w:type="spellStart"/>
      <w:r>
        <w:rPr>
          <w:rFonts w:ascii="Times New Roman" w:hAnsi="Times New Roman" w:cs="Times New Roman"/>
        </w:rPr>
        <w:t>zaštiti</w:t>
      </w:r>
      <w:proofErr w:type="spellEnd"/>
      <w:r>
        <w:rPr>
          <w:rFonts w:ascii="Times New Roman" w:hAnsi="Times New Roman" w:cs="Times New Roman"/>
        </w:rPr>
        <w:t xml:space="preserve"> </w:t>
      </w:r>
      <w:proofErr w:type="spellStart"/>
      <w:r>
        <w:rPr>
          <w:rFonts w:ascii="Times New Roman" w:hAnsi="Times New Roman" w:cs="Times New Roman"/>
        </w:rPr>
        <w:t>prirode</w:t>
      </w:r>
      <w:proofErr w:type="spellEnd"/>
      <w:r>
        <w:rPr>
          <w:rFonts w:ascii="Times New Roman" w:hAnsi="Times New Roman" w:cs="Times New Roman"/>
        </w:rPr>
        <w:t xml:space="preserve"> (“</w:t>
      </w:r>
      <w:proofErr w:type="spellStart"/>
      <w:r>
        <w:rPr>
          <w:rFonts w:ascii="Times New Roman" w:hAnsi="Times New Roman" w:cs="Times New Roman"/>
        </w:rPr>
        <w:t>Službeni</w:t>
      </w:r>
      <w:proofErr w:type="spellEnd"/>
      <w:r>
        <w:rPr>
          <w:rFonts w:ascii="Times New Roman" w:hAnsi="Times New Roman" w:cs="Times New Roman"/>
        </w:rPr>
        <w:t xml:space="preserve"> list </w:t>
      </w:r>
      <w:proofErr w:type="spellStart"/>
      <w:r>
        <w:rPr>
          <w:rFonts w:ascii="Times New Roman" w:hAnsi="Times New Roman" w:cs="Times New Roman"/>
        </w:rPr>
        <w:t>Crne</w:t>
      </w:r>
      <w:proofErr w:type="spellEnd"/>
      <w:r>
        <w:rPr>
          <w:rFonts w:ascii="Times New Roman" w:hAnsi="Times New Roman" w:cs="Times New Roman"/>
        </w:rPr>
        <w:t xml:space="preserve"> Gore”</w:t>
      </w:r>
      <w:r w:rsidR="007752B5">
        <w:rPr>
          <w:rFonts w:ascii="Times New Roman" w:hAnsi="Times New Roman" w:cs="Times New Roman"/>
        </w:rPr>
        <w:t xml:space="preserve">, br. 54/16), </w:t>
      </w:r>
      <w:proofErr w:type="spellStart"/>
      <w:r w:rsidR="00BD1FD5">
        <w:rPr>
          <w:rFonts w:ascii="Times New Roman" w:hAnsi="Times New Roman" w:cs="Times New Roman"/>
        </w:rPr>
        <w:t>člana</w:t>
      </w:r>
      <w:proofErr w:type="spellEnd"/>
      <w:r w:rsidR="00BD1FD5">
        <w:rPr>
          <w:rFonts w:ascii="Times New Roman" w:hAnsi="Times New Roman" w:cs="Times New Roman"/>
        </w:rPr>
        <w:t xml:space="preserve"> 38 </w:t>
      </w:r>
      <w:proofErr w:type="spellStart"/>
      <w:r w:rsidR="00BD1FD5">
        <w:rPr>
          <w:rFonts w:ascii="Times New Roman" w:hAnsi="Times New Roman" w:cs="Times New Roman"/>
        </w:rPr>
        <w:t>stav</w:t>
      </w:r>
      <w:proofErr w:type="spellEnd"/>
      <w:r w:rsidR="00BD1FD5">
        <w:rPr>
          <w:rFonts w:ascii="Times New Roman" w:hAnsi="Times New Roman" w:cs="Times New Roman"/>
        </w:rPr>
        <w:t xml:space="preserve"> 1 </w:t>
      </w:r>
      <w:proofErr w:type="spellStart"/>
      <w:r w:rsidR="00BD1FD5">
        <w:rPr>
          <w:rFonts w:ascii="Times New Roman" w:hAnsi="Times New Roman" w:cs="Times New Roman"/>
        </w:rPr>
        <w:t>tačka</w:t>
      </w:r>
      <w:proofErr w:type="spellEnd"/>
      <w:r w:rsidR="00BD1FD5">
        <w:rPr>
          <w:rFonts w:ascii="Times New Roman" w:hAnsi="Times New Roman" w:cs="Times New Roman"/>
        </w:rPr>
        <w:t xml:space="preserve"> 4 </w:t>
      </w:r>
      <w:proofErr w:type="spellStart"/>
      <w:r w:rsidR="00BD1FD5">
        <w:rPr>
          <w:rFonts w:ascii="Times New Roman" w:hAnsi="Times New Roman" w:cs="Times New Roman"/>
        </w:rPr>
        <w:t>Zakona</w:t>
      </w:r>
      <w:proofErr w:type="spellEnd"/>
      <w:r w:rsidR="00BD1FD5">
        <w:rPr>
          <w:rFonts w:ascii="Times New Roman" w:hAnsi="Times New Roman" w:cs="Times New Roman"/>
        </w:rPr>
        <w:t xml:space="preserve"> o </w:t>
      </w:r>
      <w:proofErr w:type="spellStart"/>
      <w:r w:rsidR="00BD1FD5">
        <w:rPr>
          <w:rFonts w:ascii="Times New Roman" w:hAnsi="Times New Roman" w:cs="Times New Roman"/>
        </w:rPr>
        <w:t>lokalnoj</w:t>
      </w:r>
      <w:proofErr w:type="spellEnd"/>
      <w:r w:rsidR="00BD1FD5">
        <w:rPr>
          <w:rFonts w:ascii="Times New Roman" w:hAnsi="Times New Roman" w:cs="Times New Roman"/>
        </w:rPr>
        <w:t xml:space="preserve"> </w:t>
      </w:r>
      <w:proofErr w:type="spellStart"/>
      <w:r w:rsidR="00BD1FD5">
        <w:rPr>
          <w:rFonts w:ascii="Times New Roman" w:hAnsi="Times New Roman" w:cs="Times New Roman"/>
        </w:rPr>
        <w:t>samoupravi</w:t>
      </w:r>
      <w:proofErr w:type="spellEnd"/>
      <w:r w:rsidR="00BD1FD5">
        <w:rPr>
          <w:rFonts w:ascii="Times New Roman" w:hAnsi="Times New Roman" w:cs="Times New Roman"/>
        </w:rPr>
        <w:t xml:space="preserve"> (“</w:t>
      </w:r>
      <w:proofErr w:type="spellStart"/>
      <w:r w:rsidR="00BD1FD5">
        <w:rPr>
          <w:rFonts w:ascii="Times New Roman" w:hAnsi="Times New Roman" w:cs="Times New Roman"/>
        </w:rPr>
        <w:t>Službeni</w:t>
      </w:r>
      <w:proofErr w:type="spellEnd"/>
      <w:r w:rsidR="00BD1FD5">
        <w:rPr>
          <w:rFonts w:ascii="Times New Roman" w:hAnsi="Times New Roman" w:cs="Times New Roman"/>
        </w:rPr>
        <w:t xml:space="preserve"> list </w:t>
      </w:r>
      <w:proofErr w:type="spellStart"/>
      <w:r w:rsidR="00BD1FD5">
        <w:rPr>
          <w:rFonts w:ascii="Times New Roman" w:hAnsi="Times New Roman" w:cs="Times New Roman"/>
        </w:rPr>
        <w:t>Crne</w:t>
      </w:r>
      <w:proofErr w:type="spellEnd"/>
      <w:r w:rsidR="00BD1FD5">
        <w:rPr>
          <w:rFonts w:ascii="Times New Roman" w:hAnsi="Times New Roman" w:cs="Times New Roman"/>
        </w:rPr>
        <w:t xml:space="preserve"> Gore – </w:t>
      </w:r>
      <w:proofErr w:type="spellStart"/>
      <w:r w:rsidR="00BD1FD5">
        <w:rPr>
          <w:rFonts w:ascii="Times New Roman" w:hAnsi="Times New Roman" w:cs="Times New Roman"/>
        </w:rPr>
        <w:t>opštinski</w:t>
      </w:r>
      <w:proofErr w:type="spellEnd"/>
      <w:r w:rsidR="00BD1FD5">
        <w:rPr>
          <w:rFonts w:ascii="Times New Roman" w:hAnsi="Times New Roman" w:cs="Times New Roman"/>
        </w:rPr>
        <w:t xml:space="preserve"> </w:t>
      </w:r>
      <w:proofErr w:type="spellStart"/>
      <w:r w:rsidR="00BD1FD5">
        <w:rPr>
          <w:rFonts w:ascii="Times New Roman" w:hAnsi="Times New Roman" w:cs="Times New Roman"/>
        </w:rPr>
        <w:t>propisi</w:t>
      </w:r>
      <w:proofErr w:type="spellEnd"/>
      <w:r w:rsidR="00BD1FD5">
        <w:rPr>
          <w:rFonts w:ascii="Times New Roman" w:hAnsi="Times New Roman" w:cs="Times New Roman"/>
        </w:rPr>
        <w:t xml:space="preserve">”, br. 02/18), </w:t>
      </w:r>
      <w:proofErr w:type="spellStart"/>
      <w:r w:rsidR="007752B5">
        <w:rPr>
          <w:rFonts w:ascii="Times New Roman" w:hAnsi="Times New Roman" w:cs="Times New Roman"/>
        </w:rPr>
        <w:t>člana</w:t>
      </w:r>
      <w:proofErr w:type="spellEnd"/>
      <w:r w:rsidR="007752B5">
        <w:rPr>
          <w:rFonts w:ascii="Times New Roman" w:hAnsi="Times New Roman" w:cs="Times New Roman"/>
        </w:rPr>
        <w:t xml:space="preserve"> 46 </w:t>
      </w:r>
      <w:proofErr w:type="spellStart"/>
      <w:r w:rsidR="007752B5">
        <w:rPr>
          <w:rFonts w:ascii="Times New Roman" w:hAnsi="Times New Roman" w:cs="Times New Roman"/>
        </w:rPr>
        <w:t>stav</w:t>
      </w:r>
      <w:proofErr w:type="spellEnd"/>
      <w:r w:rsidR="007752B5">
        <w:rPr>
          <w:rFonts w:ascii="Times New Roman" w:hAnsi="Times New Roman" w:cs="Times New Roman"/>
        </w:rPr>
        <w:t xml:space="preserve"> 1 </w:t>
      </w:r>
      <w:proofErr w:type="spellStart"/>
      <w:r w:rsidR="007752B5">
        <w:rPr>
          <w:rFonts w:ascii="Times New Roman" w:hAnsi="Times New Roman" w:cs="Times New Roman"/>
        </w:rPr>
        <w:t>tačka</w:t>
      </w:r>
      <w:proofErr w:type="spellEnd"/>
      <w:r w:rsidR="007752B5">
        <w:rPr>
          <w:rFonts w:ascii="Times New Roman" w:hAnsi="Times New Roman" w:cs="Times New Roman"/>
        </w:rPr>
        <w:t xml:space="preserve"> 4</w:t>
      </w:r>
      <w:r>
        <w:rPr>
          <w:rFonts w:ascii="Times New Roman" w:hAnsi="Times New Roman" w:cs="Times New Roman"/>
        </w:rPr>
        <w:t xml:space="preserve"> </w:t>
      </w:r>
      <w:proofErr w:type="spellStart"/>
      <w:r>
        <w:rPr>
          <w:rFonts w:ascii="Times New Roman" w:hAnsi="Times New Roman" w:cs="Times New Roman"/>
        </w:rPr>
        <w:t>Statuta</w:t>
      </w:r>
      <w:proofErr w:type="spellEnd"/>
      <w:r>
        <w:rPr>
          <w:rFonts w:ascii="Times New Roman" w:hAnsi="Times New Roman" w:cs="Times New Roman"/>
        </w:rPr>
        <w:t xml:space="preserve"> </w:t>
      </w:r>
      <w:proofErr w:type="spellStart"/>
      <w:r>
        <w:rPr>
          <w:rFonts w:ascii="Times New Roman" w:hAnsi="Times New Roman" w:cs="Times New Roman"/>
        </w:rPr>
        <w:t>Opštine</w:t>
      </w:r>
      <w:proofErr w:type="spellEnd"/>
      <w:r>
        <w:rPr>
          <w:rFonts w:ascii="Times New Roman" w:hAnsi="Times New Roman" w:cs="Times New Roman"/>
        </w:rPr>
        <w:t xml:space="preserve"> Bijelo Polje </w:t>
      </w:r>
      <w:r w:rsidR="007752B5">
        <w:rPr>
          <w:rFonts w:ascii="Times New Roman" w:hAnsi="Times New Roman" w:cs="Times New Roman"/>
        </w:rPr>
        <w:t>“</w:t>
      </w:r>
      <w:proofErr w:type="spellStart"/>
      <w:r w:rsidR="007752B5">
        <w:rPr>
          <w:rFonts w:ascii="Times New Roman" w:hAnsi="Times New Roman" w:cs="Times New Roman"/>
        </w:rPr>
        <w:t>Službeni</w:t>
      </w:r>
      <w:proofErr w:type="spellEnd"/>
      <w:r w:rsidR="007752B5">
        <w:rPr>
          <w:rFonts w:ascii="Times New Roman" w:hAnsi="Times New Roman" w:cs="Times New Roman"/>
        </w:rPr>
        <w:t xml:space="preserve"> list </w:t>
      </w:r>
      <w:proofErr w:type="spellStart"/>
      <w:r w:rsidR="007752B5">
        <w:rPr>
          <w:rFonts w:ascii="Times New Roman" w:hAnsi="Times New Roman" w:cs="Times New Roman"/>
        </w:rPr>
        <w:t>Crne</w:t>
      </w:r>
      <w:proofErr w:type="spellEnd"/>
      <w:r w:rsidR="007752B5">
        <w:rPr>
          <w:rFonts w:ascii="Times New Roman" w:hAnsi="Times New Roman" w:cs="Times New Roman"/>
        </w:rPr>
        <w:t xml:space="preserve"> Gore – </w:t>
      </w:r>
      <w:proofErr w:type="spellStart"/>
      <w:r w:rsidR="007752B5">
        <w:rPr>
          <w:rFonts w:ascii="Times New Roman" w:hAnsi="Times New Roman" w:cs="Times New Roman"/>
        </w:rPr>
        <w:t>Opštinski</w:t>
      </w:r>
      <w:proofErr w:type="spellEnd"/>
      <w:r w:rsidR="007752B5">
        <w:rPr>
          <w:rFonts w:ascii="Times New Roman" w:hAnsi="Times New Roman" w:cs="Times New Roman"/>
        </w:rPr>
        <w:t xml:space="preserve"> </w:t>
      </w:r>
      <w:proofErr w:type="spellStart"/>
      <w:r w:rsidR="007752B5">
        <w:rPr>
          <w:rFonts w:ascii="Times New Roman" w:hAnsi="Times New Roman" w:cs="Times New Roman"/>
        </w:rPr>
        <w:t>propisi</w:t>
      </w:r>
      <w:proofErr w:type="spellEnd"/>
      <w:r w:rsidR="007752B5">
        <w:rPr>
          <w:rFonts w:ascii="Times New Roman" w:hAnsi="Times New Roman" w:cs="Times New Roman"/>
        </w:rPr>
        <w:t>”, br. 19/18</w:t>
      </w:r>
      <w:r>
        <w:rPr>
          <w:rFonts w:ascii="Times New Roman" w:hAnsi="Times New Roman" w:cs="Times New Roman"/>
        </w:rPr>
        <w:t xml:space="preserve">), </w:t>
      </w:r>
      <w:proofErr w:type="spellStart"/>
      <w:r>
        <w:rPr>
          <w:rFonts w:ascii="Times New Roman" w:hAnsi="Times New Roman" w:cs="Times New Roman"/>
        </w:rPr>
        <w:t>Skupština</w:t>
      </w:r>
      <w:proofErr w:type="spellEnd"/>
      <w:r>
        <w:rPr>
          <w:rFonts w:ascii="Times New Roman" w:hAnsi="Times New Roman" w:cs="Times New Roman"/>
        </w:rPr>
        <w:t xml:space="preserve"> </w:t>
      </w:r>
      <w:proofErr w:type="spellStart"/>
      <w:r>
        <w:rPr>
          <w:rFonts w:ascii="Times New Roman" w:hAnsi="Times New Roman" w:cs="Times New Roman"/>
        </w:rPr>
        <w:t>Opština</w:t>
      </w:r>
      <w:proofErr w:type="spellEnd"/>
      <w:r>
        <w:rPr>
          <w:rFonts w:ascii="Times New Roman" w:hAnsi="Times New Roman" w:cs="Times New Roman"/>
        </w:rPr>
        <w:t xml:space="preserve"> Bijelo Polje, </w:t>
      </w:r>
      <w:proofErr w:type="spellStart"/>
      <w:r>
        <w:rPr>
          <w:rFonts w:ascii="Times New Roman" w:hAnsi="Times New Roman" w:cs="Times New Roman"/>
        </w:rPr>
        <w:t>na</w:t>
      </w:r>
      <w:proofErr w:type="spellEnd"/>
      <w:r>
        <w:rPr>
          <w:rFonts w:ascii="Times New Roman" w:hAnsi="Times New Roman" w:cs="Times New Roman"/>
        </w:rPr>
        <w:t xml:space="preserve"> sjednici </w:t>
      </w:r>
      <w:proofErr w:type="spellStart"/>
      <w:r>
        <w:rPr>
          <w:rFonts w:ascii="Times New Roman" w:hAnsi="Times New Roman" w:cs="Times New Roman"/>
        </w:rPr>
        <w:t>održanoj</w:t>
      </w:r>
      <w:proofErr w:type="spellEnd"/>
      <w:r>
        <w:rPr>
          <w:rFonts w:ascii="Times New Roman" w:hAnsi="Times New Roman" w:cs="Times New Roman"/>
        </w:rPr>
        <w:t xml:space="preserve">___________. </w:t>
      </w:r>
      <w:proofErr w:type="spellStart"/>
      <w:r>
        <w:rPr>
          <w:rFonts w:ascii="Times New Roman" w:hAnsi="Times New Roman" w:cs="Times New Roman"/>
        </w:rPr>
        <w:t>godine</w:t>
      </w:r>
      <w:proofErr w:type="spellEnd"/>
      <w:r>
        <w:rPr>
          <w:rFonts w:ascii="Times New Roman" w:hAnsi="Times New Roman" w:cs="Times New Roman"/>
        </w:rPr>
        <w:t xml:space="preserve">, </w:t>
      </w:r>
      <w:proofErr w:type="spellStart"/>
      <w:r>
        <w:rPr>
          <w:rFonts w:ascii="Times New Roman" w:hAnsi="Times New Roman" w:cs="Times New Roman"/>
        </w:rPr>
        <w:t>donijela</w:t>
      </w:r>
      <w:proofErr w:type="spellEnd"/>
      <w:r>
        <w:rPr>
          <w:rFonts w:ascii="Times New Roman" w:hAnsi="Times New Roman" w:cs="Times New Roman"/>
        </w:rPr>
        <w:t xml:space="preserve"> je</w:t>
      </w:r>
    </w:p>
    <w:p w:rsidR="00CA1CFE" w:rsidRDefault="00CA1CFE" w:rsidP="00CA1CFE">
      <w:pPr>
        <w:pStyle w:val="Default"/>
        <w:jc w:val="both"/>
        <w:rPr>
          <w:rFonts w:ascii="Times New Roman" w:hAnsi="Times New Roman" w:cs="Times New Roman"/>
          <w:b/>
          <w:bCs/>
        </w:rPr>
      </w:pPr>
    </w:p>
    <w:p w:rsidR="00CA1CFE" w:rsidRDefault="00CA1CFE" w:rsidP="00CA1CFE">
      <w:pPr>
        <w:pStyle w:val="Default"/>
        <w:jc w:val="center"/>
        <w:rPr>
          <w:rFonts w:ascii="Times New Roman" w:hAnsi="Times New Roman" w:cs="Times New Roman"/>
          <w:b/>
          <w:bCs/>
        </w:rPr>
      </w:pPr>
    </w:p>
    <w:p w:rsidR="00CA1CFE" w:rsidRDefault="00CA1CFE" w:rsidP="00CA1CFE">
      <w:pPr>
        <w:pStyle w:val="Default"/>
        <w:jc w:val="center"/>
        <w:rPr>
          <w:rFonts w:ascii="Times New Roman" w:hAnsi="Times New Roman" w:cs="Times New Roman"/>
          <w:b/>
          <w:bCs/>
        </w:rPr>
      </w:pPr>
    </w:p>
    <w:p w:rsidR="00CA1CFE" w:rsidRDefault="00CA1CFE" w:rsidP="007752B5">
      <w:pPr>
        <w:pStyle w:val="Default"/>
        <w:jc w:val="center"/>
        <w:rPr>
          <w:rFonts w:ascii="Times New Roman" w:hAnsi="Times New Roman" w:cs="Times New Roman"/>
          <w:b/>
          <w:bCs/>
        </w:rPr>
      </w:pPr>
      <w:r>
        <w:rPr>
          <w:rFonts w:ascii="Times New Roman" w:hAnsi="Times New Roman" w:cs="Times New Roman"/>
          <w:b/>
          <w:bCs/>
        </w:rPr>
        <w:t>O D L U K U</w:t>
      </w:r>
    </w:p>
    <w:p w:rsidR="007752B5" w:rsidRDefault="00CA1CFE" w:rsidP="007147AF">
      <w:pPr>
        <w:pStyle w:val="Default"/>
        <w:jc w:val="center"/>
        <w:rPr>
          <w:rFonts w:ascii="Times New Roman" w:hAnsi="Times New Roman" w:cs="Times New Roman"/>
          <w:b/>
          <w:bCs/>
        </w:rPr>
      </w:pPr>
      <w:proofErr w:type="gramStart"/>
      <w:r>
        <w:rPr>
          <w:rFonts w:ascii="Times New Roman" w:hAnsi="Times New Roman" w:cs="Times New Roman"/>
          <w:b/>
          <w:bCs/>
        </w:rPr>
        <w:t>o</w:t>
      </w:r>
      <w:proofErr w:type="gramEnd"/>
      <w:r>
        <w:rPr>
          <w:rFonts w:ascii="Times New Roman" w:hAnsi="Times New Roman" w:cs="Times New Roman"/>
          <w:b/>
          <w:bCs/>
        </w:rPr>
        <w:t xml:space="preserve"> </w:t>
      </w:r>
      <w:proofErr w:type="spellStart"/>
      <w:r>
        <w:rPr>
          <w:rFonts w:ascii="Times New Roman" w:hAnsi="Times New Roman" w:cs="Times New Roman"/>
          <w:b/>
          <w:bCs/>
        </w:rPr>
        <w:t>donošenju</w:t>
      </w:r>
      <w:proofErr w:type="spellEnd"/>
      <w:r>
        <w:rPr>
          <w:rFonts w:ascii="Times New Roman" w:hAnsi="Times New Roman" w:cs="Times New Roman"/>
          <w:b/>
          <w:bCs/>
        </w:rPr>
        <w:t xml:space="preserve"> </w:t>
      </w:r>
      <w:proofErr w:type="spellStart"/>
      <w:r w:rsidR="007752B5">
        <w:rPr>
          <w:rFonts w:ascii="Times New Roman" w:hAnsi="Times New Roman" w:cs="Times New Roman"/>
          <w:b/>
          <w:bCs/>
        </w:rPr>
        <w:t>Lokalnog</w:t>
      </w:r>
      <w:proofErr w:type="spellEnd"/>
      <w:r w:rsidR="007752B5">
        <w:rPr>
          <w:rFonts w:ascii="Times New Roman" w:hAnsi="Times New Roman" w:cs="Times New Roman"/>
          <w:b/>
          <w:bCs/>
        </w:rPr>
        <w:t xml:space="preserve"> </w:t>
      </w:r>
      <w:proofErr w:type="spellStart"/>
      <w:r w:rsidR="007752B5">
        <w:rPr>
          <w:rFonts w:ascii="Times New Roman" w:hAnsi="Times New Roman" w:cs="Times New Roman"/>
          <w:b/>
          <w:bCs/>
        </w:rPr>
        <w:t>akcionog</w:t>
      </w:r>
      <w:proofErr w:type="spellEnd"/>
      <w:r w:rsidR="007752B5">
        <w:rPr>
          <w:rFonts w:ascii="Times New Roman" w:hAnsi="Times New Roman" w:cs="Times New Roman"/>
          <w:b/>
          <w:bCs/>
        </w:rPr>
        <w:t xml:space="preserve"> </w:t>
      </w:r>
      <w:proofErr w:type="spellStart"/>
      <w:r w:rsidR="007752B5">
        <w:rPr>
          <w:rFonts w:ascii="Times New Roman" w:hAnsi="Times New Roman" w:cs="Times New Roman"/>
          <w:b/>
          <w:bCs/>
        </w:rPr>
        <w:t>plana</w:t>
      </w:r>
      <w:proofErr w:type="spellEnd"/>
      <w:r w:rsidR="007752B5">
        <w:rPr>
          <w:rFonts w:ascii="Times New Roman" w:hAnsi="Times New Roman" w:cs="Times New Roman"/>
          <w:b/>
          <w:bCs/>
        </w:rPr>
        <w:t xml:space="preserve"> </w:t>
      </w:r>
      <w:proofErr w:type="spellStart"/>
      <w:r w:rsidR="007752B5">
        <w:rPr>
          <w:rFonts w:ascii="Times New Roman" w:hAnsi="Times New Roman" w:cs="Times New Roman"/>
          <w:b/>
          <w:bCs/>
        </w:rPr>
        <w:t>zaštite</w:t>
      </w:r>
      <w:proofErr w:type="spellEnd"/>
      <w:r w:rsidR="007752B5">
        <w:rPr>
          <w:rFonts w:ascii="Times New Roman" w:hAnsi="Times New Roman" w:cs="Times New Roman"/>
          <w:b/>
          <w:bCs/>
        </w:rPr>
        <w:t xml:space="preserve"> </w:t>
      </w:r>
      <w:proofErr w:type="spellStart"/>
      <w:r w:rsidR="007752B5">
        <w:rPr>
          <w:rFonts w:ascii="Times New Roman" w:hAnsi="Times New Roman" w:cs="Times New Roman"/>
          <w:b/>
          <w:bCs/>
        </w:rPr>
        <w:t>biodiverziteta</w:t>
      </w:r>
      <w:proofErr w:type="spellEnd"/>
      <w:r w:rsidR="007752B5">
        <w:rPr>
          <w:rFonts w:ascii="Times New Roman" w:hAnsi="Times New Roman" w:cs="Times New Roman"/>
          <w:b/>
          <w:bCs/>
        </w:rPr>
        <w:t xml:space="preserve"> </w:t>
      </w:r>
      <w:proofErr w:type="spellStart"/>
      <w:r w:rsidR="007752B5">
        <w:rPr>
          <w:rFonts w:ascii="Times New Roman" w:hAnsi="Times New Roman" w:cs="Times New Roman"/>
          <w:b/>
          <w:bCs/>
        </w:rPr>
        <w:t>Bijelog</w:t>
      </w:r>
      <w:proofErr w:type="spellEnd"/>
      <w:r w:rsidR="007752B5">
        <w:rPr>
          <w:rFonts w:ascii="Times New Roman" w:hAnsi="Times New Roman" w:cs="Times New Roman"/>
          <w:b/>
          <w:bCs/>
        </w:rPr>
        <w:t xml:space="preserve"> </w:t>
      </w:r>
      <w:proofErr w:type="spellStart"/>
      <w:r w:rsidR="007752B5">
        <w:rPr>
          <w:rFonts w:ascii="Times New Roman" w:hAnsi="Times New Roman" w:cs="Times New Roman"/>
          <w:b/>
          <w:bCs/>
        </w:rPr>
        <w:t>Polja</w:t>
      </w:r>
      <w:proofErr w:type="spellEnd"/>
    </w:p>
    <w:p w:rsidR="00CA1CFE" w:rsidRDefault="007752B5" w:rsidP="007147AF">
      <w:pPr>
        <w:pStyle w:val="Default"/>
        <w:jc w:val="center"/>
        <w:rPr>
          <w:rFonts w:ascii="Times New Roman" w:hAnsi="Times New Roman" w:cs="Times New Roman"/>
          <w:b/>
          <w:bCs/>
        </w:rPr>
      </w:pPr>
      <w:r>
        <w:rPr>
          <w:rFonts w:ascii="Times New Roman" w:hAnsi="Times New Roman" w:cs="Times New Roman"/>
          <w:b/>
          <w:bCs/>
        </w:rPr>
        <w:t xml:space="preserve">2018 – 2022. </w:t>
      </w:r>
      <w:proofErr w:type="spellStart"/>
      <w:proofErr w:type="gramStart"/>
      <w:r>
        <w:rPr>
          <w:rFonts w:ascii="Times New Roman" w:hAnsi="Times New Roman" w:cs="Times New Roman"/>
          <w:b/>
          <w:bCs/>
        </w:rPr>
        <w:t>godine</w:t>
      </w:r>
      <w:proofErr w:type="spellEnd"/>
      <w:proofErr w:type="gramEnd"/>
    </w:p>
    <w:p w:rsidR="00CA1CFE" w:rsidRDefault="00CA1CFE" w:rsidP="00CA1CFE">
      <w:pPr>
        <w:pStyle w:val="Default"/>
        <w:jc w:val="center"/>
        <w:rPr>
          <w:rFonts w:ascii="Times New Roman" w:hAnsi="Times New Roman" w:cs="Times New Roman"/>
          <w:b/>
          <w:bCs/>
        </w:rPr>
      </w:pPr>
    </w:p>
    <w:p w:rsidR="00CA1CFE" w:rsidRDefault="00CA1CFE" w:rsidP="00CA1CFE">
      <w:pPr>
        <w:pStyle w:val="Default"/>
        <w:jc w:val="center"/>
        <w:rPr>
          <w:rFonts w:ascii="Times New Roman" w:hAnsi="Times New Roman" w:cs="Times New Roman"/>
          <w:b/>
          <w:bCs/>
        </w:rPr>
      </w:pPr>
    </w:p>
    <w:p w:rsidR="00CA1CFE" w:rsidRDefault="00CA1CFE" w:rsidP="00CA1CFE">
      <w:pPr>
        <w:pStyle w:val="Default"/>
        <w:jc w:val="center"/>
        <w:rPr>
          <w:rFonts w:ascii="Times New Roman" w:hAnsi="Times New Roman" w:cs="Times New Roman"/>
          <w:b/>
          <w:bCs/>
        </w:rPr>
      </w:pPr>
      <w:proofErr w:type="spellStart"/>
      <w:r>
        <w:rPr>
          <w:rFonts w:ascii="Times New Roman" w:hAnsi="Times New Roman" w:cs="Times New Roman"/>
          <w:b/>
          <w:bCs/>
        </w:rPr>
        <w:t>Član</w:t>
      </w:r>
      <w:proofErr w:type="spellEnd"/>
      <w:r>
        <w:rPr>
          <w:rFonts w:ascii="Times New Roman" w:hAnsi="Times New Roman" w:cs="Times New Roman"/>
          <w:b/>
          <w:bCs/>
        </w:rPr>
        <w:t xml:space="preserve"> 1</w:t>
      </w:r>
    </w:p>
    <w:p w:rsidR="007752B5" w:rsidRPr="007752B5" w:rsidRDefault="00CA1CFE" w:rsidP="00BD1FD5">
      <w:pPr>
        <w:pStyle w:val="Default"/>
        <w:ind w:firstLine="720"/>
        <w:jc w:val="both"/>
        <w:rPr>
          <w:rFonts w:ascii="Times New Roman" w:hAnsi="Times New Roman" w:cs="Times New Roman"/>
          <w:bCs/>
        </w:rPr>
      </w:pPr>
      <w:proofErr w:type="spellStart"/>
      <w:r>
        <w:rPr>
          <w:rFonts w:ascii="Times New Roman" w:hAnsi="Times New Roman" w:cs="Times New Roman"/>
        </w:rPr>
        <w:t>Donosi</w:t>
      </w:r>
      <w:proofErr w:type="spellEnd"/>
      <w:r>
        <w:rPr>
          <w:rFonts w:ascii="Times New Roman" w:hAnsi="Times New Roman" w:cs="Times New Roman"/>
        </w:rPr>
        <w:t xml:space="preserve"> se </w:t>
      </w:r>
      <w:proofErr w:type="spellStart"/>
      <w:r w:rsidR="007752B5">
        <w:rPr>
          <w:rFonts w:ascii="Times New Roman" w:hAnsi="Times New Roman" w:cs="Times New Roman"/>
          <w:bCs/>
        </w:rPr>
        <w:t>Lokalni</w:t>
      </w:r>
      <w:proofErr w:type="spellEnd"/>
      <w:r w:rsidR="007752B5">
        <w:rPr>
          <w:rFonts w:ascii="Times New Roman" w:hAnsi="Times New Roman" w:cs="Times New Roman"/>
          <w:bCs/>
        </w:rPr>
        <w:t xml:space="preserve"> </w:t>
      </w:r>
      <w:proofErr w:type="spellStart"/>
      <w:r w:rsidR="007752B5">
        <w:rPr>
          <w:rFonts w:ascii="Times New Roman" w:hAnsi="Times New Roman" w:cs="Times New Roman"/>
          <w:bCs/>
        </w:rPr>
        <w:t>akcioni</w:t>
      </w:r>
      <w:proofErr w:type="spellEnd"/>
      <w:r w:rsidR="007752B5">
        <w:rPr>
          <w:rFonts w:ascii="Times New Roman" w:hAnsi="Times New Roman" w:cs="Times New Roman"/>
          <w:bCs/>
        </w:rPr>
        <w:t xml:space="preserve"> plan</w:t>
      </w:r>
      <w:r w:rsidR="007752B5" w:rsidRPr="007752B5">
        <w:rPr>
          <w:rFonts w:ascii="Times New Roman" w:hAnsi="Times New Roman" w:cs="Times New Roman"/>
          <w:bCs/>
        </w:rPr>
        <w:t xml:space="preserve"> </w:t>
      </w:r>
      <w:proofErr w:type="spellStart"/>
      <w:r w:rsidR="007752B5" w:rsidRPr="007752B5">
        <w:rPr>
          <w:rFonts w:ascii="Times New Roman" w:hAnsi="Times New Roman" w:cs="Times New Roman"/>
          <w:bCs/>
        </w:rPr>
        <w:t>zaštite</w:t>
      </w:r>
      <w:proofErr w:type="spellEnd"/>
      <w:r w:rsidR="007752B5" w:rsidRPr="007752B5">
        <w:rPr>
          <w:rFonts w:ascii="Times New Roman" w:hAnsi="Times New Roman" w:cs="Times New Roman"/>
          <w:bCs/>
        </w:rPr>
        <w:t xml:space="preserve"> </w:t>
      </w:r>
      <w:proofErr w:type="spellStart"/>
      <w:r w:rsidR="007752B5" w:rsidRPr="007752B5">
        <w:rPr>
          <w:rFonts w:ascii="Times New Roman" w:hAnsi="Times New Roman" w:cs="Times New Roman"/>
          <w:bCs/>
        </w:rPr>
        <w:t>biodiverziteta</w:t>
      </w:r>
      <w:proofErr w:type="spellEnd"/>
      <w:r w:rsidR="007752B5" w:rsidRPr="007752B5">
        <w:rPr>
          <w:rFonts w:ascii="Times New Roman" w:hAnsi="Times New Roman" w:cs="Times New Roman"/>
          <w:bCs/>
        </w:rPr>
        <w:t xml:space="preserve"> </w:t>
      </w:r>
      <w:proofErr w:type="spellStart"/>
      <w:r w:rsidR="007752B5" w:rsidRPr="007752B5">
        <w:rPr>
          <w:rFonts w:ascii="Times New Roman" w:hAnsi="Times New Roman" w:cs="Times New Roman"/>
          <w:bCs/>
        </w:rPr>
        <w:t>Bijelog</w:t>
      </w:r>
      <w:proofErr w:type="spellEnd"/>
      <w:r w:rsidR="007752B5" w:rsidRPr="007752B5">
        <w:rPr>
          <w:rFonts w:ascii="Times New Roman" w:hAnsi="Times New Roman" w:cs="Times New Roman"/>
          <w:bCs/>
        </w:rPr>
        <w:t xml:space="preserve"> </w:t>
      </w:r>
      <w:proofErr w:type="spellStart"/>
      <w:r w:rsidR="007752B5" w:rsidRPr="007752B5">
        <w:rPr>
          <w:rFonts w:ascii="Times New Roman" w:hAnsi="Times New Roman" w:cs="Times New Roman"/>
          <w:bCs/>
        </w:rPr>
        <w:t>Polja</w:t>
      </w:r>
      <w:proofErr w:type="spellEnd"/>
      <w:r w:rsidR="007752B5">
        <w:rPr>
          <w:rFonts w:ascii="Times New Roman" w:hAnsi="Times New Roman" w:cs="Times New Roman"/>
          <w:bCs/>
        </w:rPr>
        <w:t xml:space="preserve"> </w:t>
      </w:r>
      <w:proofErr w:type="spellStart"/>
      <w:r w:rsidR="007752B5" w:rsidRPr="007752B5">
        <w:rPr>
          <w:rFonts w:ascii="Times New Roman" w:hAnsi="Times New Roman" w:cs="Times New Roman"/>
          <w:bCs/>
        </w:rPr>
        <w:t>za</w:t>
      </w:r>
      <w:proofErr w:type="spellEnd"/>
      <w:r w:rsidR="007752B5" w:rsidRPr="007752B5">
        <w:rPr>
          <w:rFonts w:ascii="Times New Roman" w:hAnsi="Times New Roman" w:cs="Times New Roman"/>
          <w:bCs/>
        </w:rPr>
        <w:t xml:space="preserve"> period 2</w:t>
      </w:r>
      <w:r w:rsidR="00BD1FD5">
        <w:rPr>
          <w:rFonts w:ascii="Times New Roman" w:hAnsi="Times New Roman" w:cs="Times New Roman"/>
          <w:bCs/>
        </w:rPr>
        <w:t xml:space="preserve">018 – 2022. </w:t>
      </w:r>
      <w:proofErr w:type="spellStart"/>
      <w:proofErr w:type="gramStart"/>
      <w:r w:rsidR="00BD1FD5">
        <w:rPr>
          <w:rFonts w:ascii="Times New Roman" w:hAnsi="Times New Roman" w:cs="Times New Roman"/>
          <w:bCs/>
        </w:rPr>
        <w:t>g</w:t>
      </w:r>
      <w:r w:rsidR="007752B5" w:rsidRPr="007752B5">
        <w:rPr>
          <w:rFonts w:ascii="Times New Roman" w:hAnsi="Times New Roman" w:cs="Times New Roman"/>
          <w:bCs/>
        </w:rPr>
        <w:t>odine</w:t>
      </w:r>
      <w:proofErr w:type="spellEnd"/>
      <w:proofErr w:type="gramEnd"/>
      <w:r w:rsidR="007752B5">
        <w:rPr>
          <w:rFonts w:ascii="Times New Roman" w:hAnsi="Times New Roman" w:cs="Times New Roman"/>
          <w:bCs/>
        </w:rPr>
        <w:t>.</w:t>
      </w:r>
    </w:p>
    <w:p w:rsidR="00CA1CFE" w:rsidRPr="007752B5" w:rsidRDefault="00CA1CFE" w:rsidP="00BD1FD5">
      <w:pPr>
        <w:pStyle w:val="Default"/>
        <w:ind w:firstLine="720"/>
        <w:jc w:val="both"/>
        <w:rPr>
          <w:rFonts w:ascii="Times New Roman" w:hAnsi="Times New Roman" w:cs="Times New Roman"/>
        </w:rPr>
      </w:pPr>
    </w:p>
    <w:p w:rsidR="00CA1CFE" w:rsidRDefault="00CA1CFE" w:rsidP="00BD1FD5">
      <w:pPr>
        <w:pStyle w:val="Default"/>
        <w:jc w:val="both"/>
        <w:rPr>
          <w:rFonts w:ascii="Times New Roman" w:hAnsi="Times New Roman" w:cs="Times New Roman"/>
        </w:rPr>
      </w:pPr>
    </w:p>
    <w:p w:rsidR="00CA1CFE" w:rsidRDefault="00CA1CFE" w:rsidP="00BD1FD5">
      <w:pPr>
        <w:pStyle w:val="Default"/>
        <w:jc w:val="both"/>
        <w:rPr>
          <w:rFonts w:ascii="Times New Roman" w:hAnsi="Times New Roman" w:cs="Times New Roman"/>
        </w:rPr>
      </w:pPr>
    </w:p>
    <w:p w:rsidR="00CA1CFE" w:rsidRDefault="00CA1CFE" w:rsidP="00BD1FD5">
      <w:pPr>
        <w:pStyle w:val="Default"/>
        <w:jc w:val="center"/>
        <w:rPr>
          <w:rFonts w:ascii="Times New Roman" w:hAnsi="Times New Roman" w:cs="Times New Roman"/>
        </w:rPr>
      </w:pPr>
      <w:proofErr w:type="spellStart"/>
      <w:r>
        <w:rPr>
          <w:rFonts w:ascii="Times New Roman" w:hAnsi="Times New Roman" w:cs="Times New Roman"/>
          <w:b/>
          <w:bCs/>
        </w:rPr>
        <w:t>Član</w:t>
      </w:r>
      <w:proofErr w:type="spellEnd"/>
      <w:r>
        <w:rPr>
          <w:rFonts w:ascii="Times New Roman" w:hAnsi="Times New Roman" w:cs="Times New Roman"/>
          <w:b/>
          <w:bCs/>
        </w:rPr>
        <w:t xml:space="preserve"> 2</w:t>
      </w:r>
    </w:p>
    <w:p w:rsidR="007752B5" w:rsidRPr="007752B5" w:rsidRDefault="00CA1CFE" w:rsidP="00BD1FD5">
      <w:pPr>
        <w:pStyle w:val="Default"/>
        <w:ind w:firstLine="720"/>
        <w:jc w:val="both"/>
        <w:rPr>
          <w:rFonts w:ascii="Times New Roman" w:hAnsi="Times New Roman" w:cs="Times New Roman"/>
          <w:bCs/>
        </w:rPr>
      </w:pPr>
      <w:proofErr w:type="spellStart"/>
      <w:r>
        <w:rPr>
          <w:rFonts w:ascii="Times New Roman" w:hAnsi="Times New Roman" w:cs="Times New Roman"/>
        </w:rPr>
        <w:t>Sastavni</w:t>
      </w:r>
      <w:proofErr w:type="spellEnd"/>
      <w:r>
        <w:rPr>
          <w:rFonts w:ascii="Times New Roman" w:hAnsi="Times New Roman" w:cs="Times New Roman"/>
        </w:rPr>
        <w:t xml:space="preserve"> </w:t>
      </w:r>
      <w:proofErr w:type="spellStart"/>
      <w:r>
        <w:rPr>
          <w:rFonts w:ascii="Times New Roman" w:hAnsi="Times New Roman" w:cs="Times New Roman"/>
        </w:rPr>
        <w:t>dio</w:t>
      </w:r>
      <w:proofErr w:type="spellEnd"/>
      <w:r>
        <w:rPr>
          <w:rFonts w:ascii="Times New Roman" w:hAnsi="Times New Roman" w:cs="Times New Roman"/>
        </w:rPr>
        <w:t xml:space="preserve"> </w:t>
      </w:r>
      <w:proofErr w:type="spellStart"/>
      <w:r>
        <w:rPr>
          <w:rFonts w:ascii="Times New Roman" w:hAnsi="Times New Roman" w:cs="Times New Roman"/>
        </w:rPr>
        <w:t>ove</w:t>
      </w:r>
      <w:proofErr w:type="spellEnd"/>
      <w:r>
        <w:rPr>
          <w:rFonts w:ascii="Times New Roman" w:hAnsi="Times New Roman" w:cs="Times New Roman"/>
        </w:rPr>
        <w:t xml:space="preserve"> </w:t>
      </w:r>
      <w:proofErr w:type="spellStart"/>
      <w:r>
        <w:rPr>
          <w:rFonts w:ascii="Times New Roman" w:hAnsi="Times New Roman" w:cs="Times New Roman"/>
        </w:rPr>
        <w:t>Odluke</w:t>
      </w:r>
      <w:proofErr w:type="spellEnd"/>
      <w:r>
        <w:rPr>
          <w:rFonts w:ascii="Times New Roman" w:hAnsi="Times New Roman" w:cs="Times New Roman"/>
        </w:rPr>
        <w:t xml:space="preserve"> </w:t>
      </w:r>
      <w:proofErr w:type="spellStart"/>
      <w:r>
        <w:rPr>
          <w:rFonts w:ascii="Times New Roman" w:hAnsi="Times New Roman" w:cs="Times New Roman"/>
        </w:rPr>
        <w:t>čini</w:t>
      </w:r>
      <w:proofErr w:type="spellEnd"/>
      <w:r>
        <w:rPr>
          <w:rFonts w:ascii="Times New Roman" w:hAnsi="Times New Roman" w:cs="Times New Roman"/>
        </w:rPr>
        <w:t xml:space="preserve"> </w:t>
      </w:r>
      <w:proofErr w:type="spellStart"/>
      <w:r w:rsidR="007752B5">
        <w:rPr>
          <w:rFonts w:ascii="Times New Roman" w:hAnsi="Times New Roman" w:cs="Times New Roman"/>
          <w:bCs/>
        </w:rPr>
        <w:t>Lokalni</w:t>
      </w:r>
      <w:proofErr w:type="spellEnd"/>
      <w:r w:rsidR="007752B5">
        <w:rPr>
          <w:rFonts w:ascii="Times New Roman" w:hAnsi="Times New Roman" w:cs="Times New Roman"/>
          <w:bCs/>
        </w:rPr>
        <w:t xml:space="preserve"> </w:t>
      </w:r>
      <w:proofErr w:type="spellStart"/>
      <w:r w:rsidR="007752B5">
        <w:rPr>
          <w:rFonts w:ascii="Times New Roman" w:hAnsi="Times New Roman" w:cs="Times New Roman"/>
          <w:bCs/>
        </w:rPr>
        <w:t>akcioni</w:t>
      </w:r>
      <w:proofErr w:type="spellEnd"/>
      <w:r w:rsidR="007752B5">
        <w:rPr>
          <w:rFonts w:ascii="Times New Roman" w:hAnsi="Times New Roman" w:cs="Times New Roman"/>
          <w:bCs/>
        </w:rPr>
        <w:t xml:space="preserve"> plan</w:t>
      </w:r>
      <w:r w:rsidR="007752B5" w:rsidRPr="007752B5">
        <w:rPr>
          <w:rFonts w:ascii="Times New Roman" w:hAnsi="Times New Roman" w:cs="Times New Roman"/>
          <w:bCs/>
        </w:rPr>
        <w:t xml:space="preserve"> </w:t>
      </w:r>
      <w:proofErr w:type="spellStart"/>
      <w:r w:rsidR="007752B5" w:rsidRPr="007752B5">
        <w:rPr>
          <w:rFonts w:ascii="Times New Roman" w:hAnsi="Times New Roman" w:cs="Times New Roman"/>
          <w:bCs/>
        </w:rPr>
        <w:t>zaštite</w:t>
      </w:r>
      <w:proofErr w:type="spellEnd"/>
      <w:r w:rsidR="007752B5" w:rsidRPr="007752B5">
        <w:rPr>
          <w:rFonts w:ascii="Times New Roman" w:hAnsi="Times New Roman" w:cs="Times New Roman"/>
          <w:bCs/>
        </w:rPr>
        <w:t xml:space="preserve"> </w:t>
      </w:r>
      <w:proofErr w:type="spellStart"/>
      <w:r w:rsidR="007752B5" w:rsidRPr="007752B5">
        <w:rPr>
          <w:rFonts w:ascii="Times New Roman" w:hAnsi="Times New Roman" w:cs="Times New Roman"/>
          <w:bCs/>
        </w:rPr>
        <w:t>biodiverziteta</w:t>
      </w:r>
      <w:proofErr w:type="spellEnd"/>
      <w:r w:rsidR="007752B5" w:rsidRPr="007752B5">
        <w:rPr>
          <w:rFonts w:ascii="Times New Roman" w:hAnsi="Times New Roman" w:cs="Times New Roman"/>
          <w:bCs/>
        </w:rPr>
        <w:t xml:space="preserve"> </w:t>
      </w:r>
      <w:proofErr w:type="spellStart"/>
      <w:r w:rsidR="007752B5" w:rsidRPr="007752B5">
        <w:rPr>
          <w:rFonts w:ascii="Times New Roman" w:hAnsi="Times New Roman" w:cs="Times New Roman"/>
          <w:bCs/>
        </w:rPr>
        <w:t>Bijelog</w:t>
      </w:r>
      <w:proofErr w:type="spellEnd"/>
      <w:r w:rsidR="007752B5" w:rsidRPr="007752B5">
        <w:rPr>
          <w:rFonts w:ascii="Times New Roman" w:hAnsi="Times New Roman" w:cs="Times New Roman"/>
          <w:bCs/>
        </w:rPr>
        <w:t xml:space="preserve"> </w:t>
      </w:r>
      <w:proofErr w:type="spellStart"/>
      <w:r w:rsidR="007752B5" w:rsidRPr="007752B5">
        <w:rPr>
          <w:rFonts w:ascii="Times New Roman" w:hAnsi="Times New Roman" w:cs="Times New Roman"/>
          <w:bCs/>
        </w:rPr>
        <w:t>Polja</w:t>
      </w:r>
      <w:proofErr w:type="spellEnd"/>
      <w:r w:rsidR="007752B5">
        <w:rPr>
          <w:rFonts w:ascii="Times New Roman" w:hAnsi="Times New Roman" w:cs="Times New Roman"/>
          <w:bCs/>
        </w:rPr>
        <w:t xml:space="preserve"> </w:t>
      </w:r>
      <w:proofErr w:type="spellStart"/>
      <w:r w:rsidR="00BD1FD5">
        <w:rPr>
          <w:rFonts w:ascii="Times New Roman" w:hAnsi="Times New Roman" w:cs="Times New Roman"/>
          <w:bCs/>
        </w:rPr>
        <w:t>za</w:t>
      </w:r>
      <w:proofErr w:type="spellEnd"/>
      <w:r w:rsidR="00BD1FD5">
        <w:rPr>
          <w:rFonts w:ascii="Times New Roman" w:hAnsi="Times New Roman" w:cs="Times New Roman"/>
          <w:bCs/>
        </w:rPr>
        <w:t xml:space="preserve"> period 2018 – 2022. </w:t>
      </w:r>
      <w:proofErr w:type="spellStart"/>
      <w:proofErr w:type="gramStart"/>
      <w:r w:rsidR="00BD1FD5">
        <w:rPr>
          <w:rFonts w:ascii="Times New Roman" w:hAnsi="Times New Roman" w:cs="Times New Roman"/>
          <w:bCs/>
        </w:rPr>
        <w:t>g</w:t>
      </w:r>
      <w:r w:rsidR="007752B5" w:rsidRPr="007752B5">
        <w:rPr>
          <w:rFonts w:ascii="Times New Roman" w:hAnsi="Times New Roman" w:cs="Times New Roman"/>
          <w:bCs/>
        </w:rPr>
        <w:t>odine</w:t>
      </w:r>
      <w:proofErr w:type="spellEnd"/>
      <w:proofErr w:type="gramEnd"/>
      <w:r w:rsidR="007752B5">
        <w:rPr>
          <w:rFonts w:ascii="Times New Roman" w:hAnsi="Times New Roman" w:cs="Times New Roman"/>
          <w:bCs/>
        </w:rPr>
        <w:t>.</w:t>
      </w:r>
    </w:p>
    <w:p w:rsidR="00CA1CFE" w:rsidRDefault="00CA1CFE" w:rsidP="00BD1FD5">
      <w:pPr>
        <w:pStyle w:val="Default"/>
        <w:ind w:firstLine="720"/>
        <w:jc w:val="both"/>
        <w:rPr>
          <w:rFonts w:ascii="Times New Roman" w:hAnsi="Times New Roman" w:cs="Times New Roman"/>
        </w:rPr>
      </w:pPr>
    </w:p>
    <w:p w:rsidR="00CA1CFE" w:rsidRDefault="00CA1CFE" w:rsidP="00BD1FD5">
      <w:pPr>
        <w:pStyle w:val="Default"/>
        <w:jc w:val="center"/>
        <w:rPr>
          <w:rFonts w:ascii="Times New Roman" w:hAnsi="Times New Roman" w:cs="Times New Roman"/>
        </w:rPr>
      </w:pPr>
      <w:proofErr w:type="spellStart"/>
      <w:r>
        <w:rPr>
          <w:rFonts w:ascii="Times New Roman" w:hAnsi="Times New Roman" w:cs="Times New Roman"/>
          <w:b/>
          <w:bCs/>
        </w:rPr>
        <w:t>Član</w:t>
      </w:r>
      <w:proofErr w:type="spellEnd"/>
      <w:r>
        <w:rPr>
          <w:rFonts w:ascii="Times New Roman" w:hAnsi="Times New Roman" w:cs="Times New Roman"/>
          <w:b/>
          <w:bCs/>
        </w:rPr>
        <w:t xml:space="preserve"> 3</w:t>
      </w:r>
    </w:p>
    <w:p w:rsidR="00CA1CFE" w:rsidRDefault="00CA1CFE" w:rsidP="00BD1FD5">
      <w:pPr>
        <w:pStyle w:val="Default"/>
        <w:ind w:firstLine="720"/>
        <w:jc w:val="both"/>
        <w:rPr>
          <w:rFonts w:ascii="Times New Roman" w:hAnsi="Times New Roman" w:cs="Times New Roman"/>
        </w:rPr>
      </w:pPr>
      <w:r>
        <w:rPr>
          <w:rFonts w:ascii="Times New Roman" w:hAnsi="Times New Roman" w:cs="Times New Roman"/>
        </w:rPr>
        <w:t xml:space="preserve">Ova </w:t>
      </w:r>
      <w:proofErr w:type="spellStart"/>
      <w:r>
        <w:rPr>
          <w:rFonts w:ascii="Times New Roman" w:hAnsi="Times New Roman" w:cs="Times New Roman"/>
        </w:rPr>
        <w:t>odluka</w:t>
      </w:r>
      <w:proofErr w:type="spellEnd"/>
      <w:r>
        <w:rPr>
          <w:rFonts w:ascii="Times New Roman" w:hAnsi="Times New Roman" w:cs="Times New Roman"/>
        </w:rPr>
        <w:t xml:space="preserve"> stupa </w:t>
      </w:r>
      <w:proofErr w:type="spellStart"/>
      <w:proofErr w:type="gramStart"/>
      <w:r>
        <w:rPr>
          <w:rFonts w:ascii="Times New Roman" w:hAnsi="Times New Roman" w:cs="Times New Roman"/>
        </w:rPr>
        <w:t>na</w:t>
      </w:r>
      <w:proofErr w:type="spellEnd"/>
      <w:proofErr w:type="gramEnd"/>
      <w:r>
        <w:rPr>
          <w:rFonts w:ascii="Times New Roman" w:hAnsi="Times New Roman" w:cs="Times New Roman"/>
        </w:rPr>
        <w:t xml:space="preserve"> </w:t>
      </w:r>
      <w:proofErr w:type="spellStart"/>
      <w:r>
        <w:rPr>
          <w:rFonts w:ascii="Times New Roman" w:hAnsi="Times New Roman" w:cs="Times New Roman"/>
        </w:rPr>
        <w:t>snagu</w:t>
      </w:r>
      <w:proofErr w:type="spellEnd"/>
      <w:r>
        <w:rPr>
          <w:rFonts w:ascii="Times New Roman" w:hAnsi="Times New Roman" w:cs="Times New Roman"/>
        </w:rPr>
        <w:t xml:space="preserve"> </w:t>
      </w:r>
      <w:proofErr w:type="spellStart"/>
      <w:r>
        <w:rPr>
          <w:rFonts w:ascii="Times New Roman" w:hAnsi="Times New Roman" w:cs="Times New Roman"/>
        </w:rPr>
        <w:t>osmog</w:t>
      </w:r>
      <w:proofErr w:type="spellEnd"/>
      <w:r>
        <w:rPr>
          <w:rFonts w:ascii="Times New Roman" w:hAnsi="Times New Roman" w:cs="Times New Roman"/>
        </w:rPr>
        <w:t xml:space="preserve"> </w:t>
      </w:r>
      <w:proofErr w:type="spellStart"/>
      <w:r>
        <w:rPr>
          <w:rFonts w:ascii="Times New Roman" w:hAnsi="Times New Roman" w:cs="Times New Roman"/>
        </w:rPr>
        <w:t>dana</w:t>
      </w:r>
      <w:proofErr w:type="spellEnd"/>
      <w:r>
        <w:rPr>
          <w:rFonts w:ascii="Times New Roman" w:hAnsi="Times New Roman" w:cs="Times New Roman"/>
        </w:rPr>
        <w:t xml:space="preserve"> od </w:t>
      </w:r>
      <w:proofErr w:type="spellStart"/>
      <w:r>
        <w:rPr>
          <w:rFonts w:ascii="Times New Roman" w:hAnsi="Times New Roman" w:cs="Times New Roman"/>
        </w:rPr>
        <w:t>dana</w:t>
      </w:r>
      <w:proofErr w:type="spellEnd"/>
      <w:r>
        <w:rPr>
          <w:rFonts w:ascii="Times New Roman" w:hAnsi="Times New Roman" w:cs="Times New Roman"/>
        </w:rPr>
        <w:t xml:space="preserve"> </w:t>
      </w:r>
      <w:proofErr w:type="spellStart"/>
      <w:r>
        <w:rPr>
          <w:rFonts w:ascii="Times New Roman" w:hAnsi="Times New Roman" w:cs="Times New Roman"/>
        </w:rPr>
        <w:t>objavljivanja</w:t>
      </w:r>
      <w:proofErr w:type="spellEnd"/>
      <w:r>
        <w:rPr>
          <w:rFonts w:ascii="Times New Roman" w:hAnsi="Times New Roman" w:cs="Times New Roman"/>
        </w:rPr>
        <w:t xml:space="preserve"> u </w:t>
      </w:r>
      <w:proofErr w:type="spellStart"/>
      <w:r>
        <w:rPr>
          <w:rFonts w:ascii="Times New Roman" w:hAnsi="Times New Roman" w:cs="Times New Roman"/>
        </w:rPr>
        <w:t>Službenom</w:t>
      </w:r>
      <w:proofErr w:type="spellEnd"/>
      <w:r>
        <w:rPr>
          <w:rFonts w:ascii="Times New Roman" w:hAnsi="Times New Roman" w:cs="Times New Roman"/>
        </w:rPr>
        <w:t xml:space="preserve"> </w:t>
      </w:r>
      <w:proofErr w:type="spellStart"/>
      <w:r>
        <w:rPr>
          <w:rFonts w:ascii="Times New Roman" w:hAnsi="Times New Roman" w:cs="Times New Roman"/>
        </w:rPr>
        <w:t>listu</w:t>
      </w:r>
      <w:proofErr w:type="spellEnd"/>
      <w:r>
        <w:rPr>
          <w:rFonts w:ascii="Times New Roman" w:hAnsi="Times New Roman" w:cs="Times New Roman"/>
        </w:rPr>
        <w:t xml:space="preserve"> </w:t>
      </w:r>
      <w:proofErr w:type="spellStart"/>
      <w:r>
        <w:rPr>
          <w:rFonts w:ascii="Times New Roman" w:hAnsi="Times New Roman" w:cs="Times New Roman"/>
        </w:rPr>
        <w:t>C</w:t>
      </w:r>
      <w:r w:rsidR="007752B5">
        <w:rPr>
          <w:rFonts w:ascii="Times New Roman" w:hAnsi="Times New Roman" w:cs="Times New Roman"/>
        </w:rPr>
        <w:t>rne</w:t>
      </w:r>
      <w:proofErr w:type="spellEnd"/>
      <w:r w:rsidR="007752B5">
        <w:rPr>
          <w:rFonts w:ascii="Times New Roman" w:hAnsi="Times New Roman" w:cs="Times New Roman"/>
        </w:rPr>
        <w:t xml:space="preserve"> </w:t>
      </w:r>
      <w:r>
        <w:rPr>
          <w:rFonts w:ascii="Times New Roman" w:hAnsi="Times New Roman" w:cs="Times New Roman"/>
        </w:rPr>
        <w:t>G</w:t>
      </w:r>
      <w:r w:rsidR="007752B5">
        <w:rPr>
          <w:rFonts w:ascii="Times New Roman" w:hAnsi="Times New Roman" w:cs="Times New Roman"/>
        </w:rPr>
        <w:t xml:space="preserve">ore </w:t>
      </w:r>
      <w:r>
        <w:rPr>
          <w:rFonts w:ascii="Times New Roman" w:hAnsi="Times New Roman" w:cs="Times New Roman"/>
        </w:rPr>
        <w:t>-</w:t>
      </w:r>
      <w:r w:rsidR="007752B5">
        <w:rPr>
          <w:rFonts w:ascii="Times New Roman" w:hAnsi="Times New Roman" w:cs="Times New Roman"/>
        </w:rPr>
        <w:t xml:space="preserve"> </w:t>
      </w:r>
      <w:proofErr w:type="spellStart"/>
      <w:r>
        <w:rPr>
          <w:rFonts w:ascii="Times New Roman" w:hAnsi="Times New Roman" w:cs="Times New Roman"/>
        </w:rPr>
        <w:t>Opštinski</w:t>
      </w:r>
      <w:proofErr w:type="spellEnd"/>
      <w:r>
        <w:rPr>
          <w:rFonts w:ascii="Times New Roman" w:hAnsi="Times New Roman" w:cs="Times New Roman"/>
        </w:rPr>
        <w:t xml:space="preserve"> </w:t>
      </w:r>
      <w:proofErr w:type="spellStart"/>
      <w:r>
        <w:rPr>
          <w:rFonts w:ascii="Times New Roman" w:hAnsi="Times New Roman" w:cs="Times New Roman"/>
        </w:rPr>
        <w:t>propisi</w:t>
      </w:r>
      <w:proofErr w:type="spellEnd"/>
      <w:r>
        <w:rPr>
          <w:rFonts w:ascii="Times New Roman" w:hAnsi="Times New Roman" w:cs="Times New Roman"/>
        </w:rPr>
        <w:t>.</w:t>
      </w:r>
    </w:p>
    <w:p w:rsidR="00CA1CFE" w:rsidRDefault="00CA1CFE" w:rsidP="00BD1FD5">
      <w:pPr>
        <w:jc w:val="both"/>
      </w:pPr>
    </w:p>
    <w:p w:rsidR="00CA1CFE" w:rsidRDefault="00CA1CFE" w:rsidP="00CA1CFE"/>
    <w:p w:rsidR="00CA1CFE" w:rsidRDefault="00CA1CFE" w:rsidP="00CA1CFE"/>
    <w:p w:rsidR="00CA1CFE" w:rsidRDefault="00CA1CFE" w:rsidP="00CA1CFE">
      <w:pPr>
        <w:pStyle w:val="Default"/>
        <w:jc w:val="center"/>
        <w:rPr>
          <w:rFonts w:ascii="Times New Roman" w:hAnsi="Times New Roman" w:cs="Times New Roman"/>
          <w:color w:val="auto"/>
        </w:rPr>
      </w:pPr>
      <w:proofErr w:type="spellStart"/>
      <w:r>
        <w:rPr>
          <w:rFonts w:ascii="Times New Roman" w:hAnsi="Times New Roman" w:cs="Times New Roman"/>
          <w:color w:val="auto"/>
        </w:rPr>
        <w:t>Broj</w:t>
      </w:r>
      <w:proofErr w:type="spellEnd"/>
      <w:r>
        <w:rPr>
          <w:rFonts w:ascii="Times New Roman" w:hAnsi="Times New Roman" w:cs="Times New Roman"/>
          <w:color w:val="auto"/>
        </w:rPr>
        <w:t>: __________</w:t>
      </w:r>
    </w:p>
    <w:p w:rsidR="00CA1CFE" w:rsidRDefault="00CA1CFE" w:rsidP="00CA1CFE">
      <w:pPr>
        <w:pStyle w:val="Default"/>
        <w:jc w:val="center"/>
        <w:rPr>
          <w:rFonts w:ascii="Times New Roman" w:hAnsi="Times New Roman" w:cs="Times New Roman"/>
          <w:color w:val="auto"/>
        </w:rPr>
      </w:pPr>
      <w:r>
        <w:rPr>
          <w:rFonts w:ascii="Times New Roman" w:hAnsi="Times New Roman" w:cs="Times New Roman"/>
          <w:color w:val="auto"/>
        </w:rPr>
        <w:t xml:space="preserve">Bijelo </w:t>
      </w:r>
      <w:proofErr w:type="spellStart"/>
      <w:r>
        <w:rPr>
          <w:rFonts w:ascii="Times New Roman" w:hAnsi="Times New Roman" w:cs="Times New Roman"/>
          <w:color w:val="auto"/>
        </w:rPr>
        <w:t>Polje</w:t>
      </w:r>
      <w:proofErr w:type="gramStart"/>
      <w:r>
        <w:rPr>
          <w:rFonts w:ascii="Times New Roman" w:hAnsi="Times New Roman" w:cs="Times New Roman"/>
          <w:color w:val="auto"/>
        </w:rPr>
        <w:t>,_</w:t>
      </w:r>
      <w:proofErr w:type="gramEnd"/>
      <w:r>
        <w:rPr>
          <w:rFonts w:ascii="Times New Roman" w:hAnsi="Times New Roman" w:cs="Times New Roman"/>
          <w:color w:val="auto"/>
        </w:rPr>
        <w:t>________.god</w:t>
      </w:r>
      <w:proofErr w:type="spellEnd"/>
      <w:r>
        <w:rPr>
          <w:rFonts w:ascii="Times New Roman" w:hAnsi="Times New Roman" w:cs="Times New Roman"/>
          <w:color w:val="auto"/>
        </w:rPr>
        <w:t>.</w:t>
      </w:r>
    </w:p>
    <w:p w:rsidR="00CA1CFE" w:rsidRDefault="00CA1CFE" w:rsidP="00CA1CFE">
      <w:pPr>
        <w:pStyle w:val="Default"/>
        <w:jc w:val="center"/>
        <w:rPr>
          <w:rFonts w:ascii="Times New Roman" w:hAnsi="Times New Roman" w:cs="Times New Roman"/>
          <w:color w:val="auto"/>
        </w:rPr>
      </w:pPr>
      <w:proofErr w:type="spellStart"/>
      <w:r>
        <w:rPr>
          <w:rFonts w:ascii="Times New Roman" w:hAnsi="Times New Roman" w:cs="Times New Roman"/>
          <w:b/>
          <w:bCs/>
          <w:color w:val="auto"/>
        </w:rPr>
        <w:t>Skupština</w:t>
      </w:r>
      <w:proofErr w:type="spellEnd"/>
      <w:r>
        <w:rPr>
          <w:rFonts w:ascii="Times New Roman" w:hAnsi="Times New Roman" w:cs="Times New Roman"/>
          <w:b/>
          <w:bCs/>
          <w:color w:val="auto"/>
        </w:rPr>
        <w:t xml:space="preserve"> </w:t>
      </w:r>
      <w:proofErr w:type="spellStart"/>
      <w:r>
        <w:rPr>
          <w:rFonts w:ascii="Times New Roman" w:hAnsi="Times New Roman" w:cs="Times New Roman"/>
          <w:b/>
          <w:bCs/>
          <w:color w:val="auto"/>
        </w:rPr>
        <w:t>opštine</w:t>
      </w:r>
      <w:proofErr w:type="spellEnd"/>
      <w:r>
        <w:rPr>
          <w:rFonts w:ascii="Times New Roman" w:hAnsi="Times New Roman" w:cs="Times New Roman"/>
          <w:b/>
          <w:bCs/>
          <w:color w:val="auto"/>
        </w:rPr>
        <w:t xml:space="preserve"> Bijelo Polje</w:t>
      </w:r>
    </w:p>
    <w:p w:rsidR="00CA1CFE" w:rsidRDefault="00CA1CFE" w:rsidP="00CA1CFE">
      <w:pPr>
        <w:pStyle w:val="Default"/>
        <w:jc w:val="center"/>
        <w:rPr>
          <w:rFonts w:ascii="Times New Roman" w:hAnsi="Times New Roman" w:cs="Times New Roman"/>
          <w:color w:val="auto"/>
        </w:rPr>
      </w:pPr>
      <w:proofErr w:type="spellStart"/>
      <w:r>
        <w:rPr>
          <w:rFonts w:ascii="Times New Roman" w:hAnsi="Times New Roman" w:cs="Times New Roman"/>
          <w:color w:val="auto"/>
        </w:rPr>
        <w:t>Predsjednik</w:t>
      </w:r>
      <w:proofErr w:type="spellEnd"/>
      <w:r>
        <w:rPr>
          <w:rFonts w:ascii="Times New Roman" w:hAnsi="Times New Roman" w:cs="Times New Roman"/>
          <w:color w:val="auto"/>
        </w:rPr>
        <w:t>,</w:t>
      </w:r>
    </w:p>
    <w:p w:rsidR="00CA1CFE" w:rsidRDefault="007752B5" w:rsidP="00CA1CFE">
      <w:pPr>
        <w:jc w:val="center"/>
        <w:rPr>
          <w:rFonts w:ascii="Times New Roman" w:hAnsi="Times New Roman" w:cs="Times New Roman"/>
          <w:b/>
          <w:sz w:val="24"/>
          <w:szCs w:val="24"/>
        </w:rPr>
      </w:pPr>
      <w:proofErr w:type="spellStart"/>
      <w:r>
        <w:rPr>
          <w:rFonts w:ascii="Times New Roman" w:hAnsi="Times New Roman" w:cs="Times New Roman"/>
          <w:b/>
          <w:sz w:val="24"/>
          <w:szCs w:val="24"/>
        </w:rPr>
        <w:t>Abaz</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Dizdarević</w:t>
      </w:r>
      <w:proofErr w:type="spellEnd"/>
      <w:r w:rsidR="00CA1CFE">
        <w:rPr>
          <w:rFonts w:ascii="Times New Roman" w:hAnsi="Times New Roman" w:cs="Times New Roman"/>
          <w:b/>
          <w:sz w:val="24"/>
          <w:szCs w:val="24"/>
        </w:rPr>
        <w:t xml:space="preserve">, </w:t>
      </w:r>
      <w:proofErr w:type="spellStart"/>
      <w:r w:rsidR="00CA1CFE">
        <w:rPr>
          <w:rFonts w:ascii="Times New Roman" w:hAnsi="Times New Roman" w:cs="Times New Roman"/>
          <w:b/>
          <w:sz w:val="24"/>
          <w:szCs w:val="24"/>
        </w:rPr>
        <w:t>s.r.</w:t>
      </w:r>
      <w:proofErr w:type="spellEnd"/>
    </w:p>
    <w:p w:rsidR="002A2CC1" w:rsidRDefault="002A2CC1"/>
    <w:p w:rsidR="00932A2A" w:rsidRDefault="00932A2A"/>
    <w:p w:rsidR="00932A2A" w:rsidRDefault="00932A2A"/>
    <w:p w:rsidR="00932A2A" w:rsidRDefault="00932A2A"/>
    <w:p w:rsidR="00932A2A" w:rsidRDefault="00932A2A"/>
    <w:p w:rsidR="00932A2A" w:rsidRDefault="00932A2A"/>
    <w:p w:rsidR="00932A2A" w:rsidRDefault="00932A2A"/>
    <w:p w:rsidR="00932A2A" w:rsidRDefault="00932A2A"/>
    <w:p w:rsidR="00932A2A" w:rsidRDefault="00932A2A"/>
    <w:p w:rsidR="00932A2A" w:rsidRPr="00932A2A" w:rsidRDefault="00932A2A" w:rsidP="00932A2A">
      <w:pPr>
        <w:spacing w:line="259" w:lineRule="auto"/>
        <w:jc w:val="center"/>
        <w:rPr>
          <w:rFonts w:ascii="Times New Roman" w:hAnsi="Times New Roman" w:cs="Times New Roman"/>
          <w:b/>
          <w:sz w:val="24"/>
          <w:szCs w:val="24"/>
          <w:lang w:val="sr-Latn-RS"/>
        </w:rPr>
      </w:pPr>
      <w:r w:rsidRPr="00932A2A">
        <w:rPr>
          <w:rFonts w:ascii="Times New Roman" w:hAnsi="Times New Roman" w:cs="Times New Roman"/>
          <w:b/>
          <w:sz w:val="24"/>
          <w:szCs w:val="24"/>
          <w:lang w:val="sr-Latn-RS"/>
        </w:rPr>
        <w:lastRenderedPageBreak/>
        <w:t>O B R A Z L O Ž E NJ E</w:t>
      </w:r>
    </w:p>
    <w:p w:rsidR="00932A2A" w:rsidRPr="00932A2A" w:rsidRDefault="00932A2A" w:rsidP="00932A2A">
      <w:pPr>
        <w:spacing w:line="259" w:lineRule="auto"/>
        <w:jc w:val="center"/>
        <w:rPr>
          <w:rFonts w:ascii="Times New Roman" w:hAnsi="Times New Roman" w:cs="Times New Roman"/>
          <w:b/>
          <w:sz w:val="24"/>
          <w:szCs w:val="24"/>
          <w:lang w:val="sr-Latn-RS"/>
        </w:rPr>
      </w:pPr>
    </w:p>
    <w:p w:rsidR="00932A2A" w:rsidRPr="00932A2A" w:rsidRDefault="00932A2A" w:rsidP="00932A2A">
      <w:pPr>
        <w:spacing w:line="259" w:lineRule="auto"/>
        <w:jc w:val="center"/>
        <w:rPr>
          <w:rFonts w:ascii="Times New Roman" w:hAnsi="Times New Roman" w:cs="Times New Roman"/>
          <w:b/>
          <w:sz w:val="24"/>
          <w:szCs w:val="24"/>
          <w:lang w:val="sr-Latn-RS"/>
        </w:rPr>
      </w:pPr>
      <w:r w:rsidRPr="00932A2A">
        <w:rPr>
          <w:rFonts w:ascii="Times New Roman" w:hAnsi="Times New Roman" w:cs="Times New Roman"/>
          <w:b/>
          <w:sz w:val="24"/>
          <w:szCs w:val="24"/>
          <w:lang w:val="sr-Latn-RS"/>
        </w:rPr>
        <w:t>I PRAVNI OSNOV</w:t>
      </w:r>
    </w:p>
    <w:p w:rsidR="00932A2A" w:rsidRPr="00932A2A" w:rsidRDefault="00932A2A" w:rsidP="00932A2A">
      <w:pPr>
        <w:spacing w:line="259" w:lineRule="auto"/>
        <w:ind w:firstLine="708"/>
        <w:jc w:val="both"/>
        <w:rPr>
          <w:rFonts w:ascii="Times New Roman" w:hAnsi="Times New Roman" w:cs="Times New Roman"/>
          <w:sz w:val="24"/>
          <w:szCs w:val="24"/>
          <w:lang w:val="sr-Latn-RS"/>
        </w:rPr>
      </w:pPr>
      <w:r w:rsidRPr="00932A2A">
        <w:rPr>
          <w:rFonts w:ascii="Times New Roman" w:hAnsi="Times New Roman" w:cs="Times New Roman"/>
          <w:sz w:val="24"/>
          <w:szCs w:val="24"/>
          <w:lang w:val="sr-Latn-RS"/>
        </w:rPr>
        <w:t xml:space="preserve">Pravni osnov za donošenje Lokalnog akcionog plana zaštite biodiverziteta Bijelog Polja 2018 – 2022. godine, sadržan je u članu 13 stav 1 Zakona o zaštiti prirode („Služni list Crne Gore“, br. 54/16) kojim je propisano da </w:t>
      </w:r>
      <w:proofErr w:type="spellStart"/>
      <w:r w:rsidRPr="00932A2A">
        <w:rPr>
          <w:rFonts w:ascii="Times New Roman" w:hAnsi="Times New Roman" w:cs="Times New Roman"/>
          <w:sz w:val="24"/>
          <w:szCs w:val="24"/>
        </w:rPr>
        <w:t>Lokalni</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akcioni</w:t>
      </w:r>
      <w:proofErr w:type="spellEnd"/>
      <w:r w:rsidRPr="00932A2A">
        <w:rPr>
          <w:rFonts w:ascii="Times New Roman" w:hAnsi="Times New Roman" w:cs="Times New Roman"/>
          <w:sz w:val="24"/>
          <w:szCs w:val="24"/>
        </w:rPr>
        <w:t xml:space="preserve"> plan </w:t>
      </w:r>
      <w:proofErr w:type="spellStart"/>
      <w:r w:rsidRPr="00932A2A">
        <w:rPr>
          <w:rFonts w:ascii="Times New Roman" w:hAnsi="Times New Roman" w:cs="Times New Roman"/>
          <w:sz w:val="24"/>
          <w:szCs w:val="24"/>
        </w:rPr>
        <w:t>za</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biodiverzitet</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radi</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sprovođenja</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strategije</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i</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očuvanja</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i</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zaštite</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prirode</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na</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lokalnom</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nivou</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donose</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nadležni</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organi</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lokalne</w:t>
      </w:r>
      <w:proofErr w:type="spellEnd"/>
      <w:r w:rsidRPr="00932A2A">
        <w:rPr>
          <w:rFonts w:ascii="Times New Roman" w:hAnsi="Times New Roman" w:cs="Times New Roman"/>
          <w:sz w:val="24"/>
          <w:szCs w:val="24"/>
        </w:rPr>
        <w:t xml:space="preserve"> </w:t>
      </w:r>
      <w:proofErr w:type="spellStart"/>
      <w:r w:rsidRPr="00932A2A">
        <w:rPr>
          <w:rFonts w:ascii="Times New Roman" w:hAnsi="Times New Roman" w:cs="Times New Roman"/>
          <w:sz w:val="24"/>
          <w:szCs w:val="24"/>
        </w:rPr>
        <w:t>samouprave</w:t>
      </w:r>
      <w:proofErr w:type="spellEnd"/>
      <w:r w:rsidRPr="00932A2A">
        <w:rPr>
          <w:rFonts w:ascii="Times New Roman" w:hAnsi="Times New Roman" w:cs="Times New Roman"/>
          <w:sz w:val="24"/>
          <w:szCs w:val="24"/>
        </w:rPr>
        <w:t>.</w:t>
      </w:r>
    </w:p>
    <w:p w:rsidR="00932A2A" w:rsidRPr="00932A2A" w:rsidRDefault="00932A2A" w:rsidP="00932A2A">
      <w:pPr>
        <w:spacing w:line="259" w:lineRule="auto"/>
        <w:jc w:val="both"/>
        <w:rPr>
          <w:rFonts w:ascii="Times New Roman" w:hAnsi="Times New Roman" w:cs="Times New Roman"/>
          <w:sz w:val="24"/>
          <w:szCs w:val="24"/>
          <w:lang w:val="sr-Latn-RS"/>
        </w:rPr>
      </w:pPr>
    </w:p>
    <w:p w:rsidR="00932A2A" w:rsidRPr="00932A2A" w:rsidRDefault="00932A2A" w:rsidP="00932A2A">
      <w:pPr>
        <w:spacing w:line="259" w:lineRule="auto"/>
        <w:jc w:val="center"/>
        <w:rPr>
          <w:rFonts w:ascii="Times New Roman" w:hAnsi="Times New Roman" w:cs="Times New Roman"/>
          <w:b/>
          <w:sz w:val="24"/>
          <w:szCs w:val="24"/>
          <w:lang w:val="sr-Latn-RS"/>
        </w:rPr>
      </w:pPr>
      <w:r w:rsidRPr="00932A2A">
        <w:rPr>
          <w:rFonts w:ascii="Times New Roman" w:hAnsi="Times New Roman" w:cs="Times New Roman"/>
          <w:b/>
          <w:sz w:val="24"/>
          <w:szCs w:val="24"/>
          <w:lang w:val="sr-Latn-RS"/>
        </w:rPr>
        <w:t>II  RAZLOZI ZA DONOŠENJE LOKALNOG AKCIONOG PLANA ZAŠTITE BIODIVERZITETA BIJELOG POLJA 2018 - 2022. GODINE</w:t>
      </w:r>
    </w:p>
    <w:p w:rsidR="00932A2A" w:rsidRPr="00932A2A" w:rsidRDefault="00932A2A" w:rsidP="00932A2A">
      <w:pPr>
        <w:spacing w:line="259" w:lineRule="auto"/>
        <w:ind w:firstLine="360"/>
        <w:jc w:val="both"/>
        <w:rPr>
          <w:rFonts w:ascii="Times New Roman" w:hAnsi="Times New Roman" w:cs="Times New Roman"/>
          <w:sz w:val="24"/>
          <w:szCs w:val="24"/>
          <w:lang w:val="bs-Latn-BA"/>
        </w:rPr>
      </w:pPr>
      <w:r w:rsidRPr="00932A2A">
        <w:rPr>
          <w:rFonts w:ascii="Times New Roman" w:hAnsi="Times New Roman" w:cs="Times New Roman"/>
          <w:sz w:val="24"/>
          <w:szCs w:val="24"/>
          <w:lang w:val="sr-Latn-RS"/>
        </w:rPr>
        <w:t xml:space="preserve">Biodiverzitet, kao biološka raznovrsnost živih organizama, </w:t>
      </w:r>
      <w:r w:rsidRPr="00932A2A">
        <w:rPr>
          <w:rFonts w:ascii="Times New Roman" w:hAnsi="Times New Roman" w:cs="Times New Roman"/>
          <w:sz w:val="24"/>
          <w:szCs w:val="24"/>
          <w:lang w:val="bs-Latn-BA"/>
        </w:rPr>
        <w:t>uključujući i suvozemne, morske i druge vodene ekosisteme i  ekološke komplekse, kao i raznovrsnost u okviru vrste, između vrsta i između eko sistema, ima nezamjenjivu ulogu za opstanak života na zemlji. Uz to, biodiverzitet omogućava svim živim organizmima, uključujući i ljudsku vrstu, prilagođavanje na neminovne promjene i efikasnije korišćenje raspoloživih prirodnih resursa.</w:t>
      </w:r>
    </w:p>
    <w:p w:rsidR="00932A2A" w:rsidRPr="00932A2A" w:rsidRDefault="00932A2A" w:rsidP="00932A2A">
      <w:pPr>
        <w:spacing w:line="259" w:lineRule="auto"/>
        <w:ind w:firstLine="360"/>
        <w:jc w:val="both"/>
        <w:rPr>
          <w:rFonts w:ascii="Times New Roman" w:hAnsi="Times New Roman" w:cs="Times New Roman"/>
          <w:sz w:val="24"/>
          <w:szCs w:val="24"/>
          <w:lang w:val="bs-Latn-BA"/>
        </w:rPr>
      </w:pPr>
      <w:r w:rsidRPr="00932A2A">
        <w:rPr>
          <w:rFonts w:ascii="Times New Roman" w:hAnsi="Times New Roman" w:cs="Times New Roman"/>
          <w:sz w:val="24"/>
          <w:szCs w:val="24"/>
          <w:lang w:val="bs-Latn-BA"/>
        </w:rPr>
        <w:t xml:space="preserve">Pored direktne koristi, biodiverzitet donosi i mnoge indirektne. Proizvodnja hrane, energije, razvoj turizma i drugih djelatnosti proizašli su iz postojanja biodiverziteta. Stoga bi gubitak, odnosno nestanak bilo koje komponente biodiverziteta mogao da se šire odrazi na poremećaj prirodne ravnoteže koja uspostavlja strukturu potrebnih uslova za život na zemlji. </w:t>
      </w:r>
    </w:p>
    <w:p w:rsidR="00932A2A" w:rsidRPr="00932A2A" w:rsidRDefault="00932A2A" w:rsidP="00932A2A">
      <w:pPr>
        <w:spacing w:line="259" w:lineRule="auto"/>
        <w:ind w:firstLine="360"/>
        <w:jc w:val="both"/>
        <w:rPr>
          <w:rFonts w:ascii="Times New Roman" w:hAnsi="Times New Roman" w:cs="Times New Roman"/>
          <w:sz w:val="24"/>
          <w:szCs w:val="24"/>
          <w:lang w:val="bs-Latn-BA"/>
        </w:rPr>
      </w:pPr>
      <w:r w:rsidRPr="00932A2A">
        <w:rPr>
          <w:rFonts w:ascii="Times New Roman" w:hAnsi="Times New Roman" w:cs="Times New Roman"/>
          <w:sz w:val="24"/>
          <w:szCs w:val="24"/>
          <w:lang w:val="bs-Latn-BA"/>
        </w:rPr>
        <w:t xml:space="preserve">Iamjući u vidu činjenicu, da se u poslednje vrijeme klima na planeti, usljed poremećaja uzrokovanih ljudskim faktorom, znatno mijenja što negativno utiče i na sveukupni biodiverzitet i očuvanje vrsta, dovodi do zaključka da je potrebno uložiti poseban napor u zaštitu i očuvanje svake biljne i životinjske vrste, koja kao što je rečeneo ima svojevrsnu ulogu u kompleksnom sistemu funcionisanja i održavanja života na zemlji. </w:t>
      </w:r>
    </w:p>
    <w:p w:rsidR="00932A2A" w:rsidRPr="00932A2A" w:rsidRDefault="00932A2A" w:rsidP="00932A2A">
      <w:pPr>
        <w:ind w:firstLine="360"/>
        <w:jc w:val="both"/>
        <w:rPr>
          <w:rFonts w:ascii="Times New Roman" w:hAnsi="Times New Roman" w:cs="Times New Roman"/>
          <w:sz w:val="24"/>
          <w:szCs w:val="24"/>
          <w:lang w:val="bs-Latn-BA"/>
        </w:rPr>
      </w:pPr>
      <w:r w:rsidRPr="00932A2A">
        <w:rPr>
          <w:rFonts w:ascii="Times New Roman" w:hAnsi="Times New Roman" w:cs="Times New Roman"/>
          <w:sz w:val="24"/>
          <w:szCs w:val="24"/>
          <w:lang w:val="bs-Latn-BA"/>
        </w:rPr>
        <w:t>Godine 2011. stupila je na snagu nova EU Strategija biodiverziteta do 2020. godine koja ima za cilj smanjenje gubitka biodiverziteta i zaustavljanje degradacije eko sistemskih usluga, koja podrazumijeva bolju zaštitu i restauraciju eko sistema i usluga koje obezbjeđuju i veće korišćenje zelene infrastrukture, dalje poboljšanje održive poljoprivrede i šumarstva, bolje upravljanje ribljim fondom i održivo ribarstvo, jaču kontrolu stranih invazionih vrsta itd.</w:t>
      </w:r>
    </w:p>
    <w:p w:rsidR="00932A2A" w:rsidRPr="00932A2A" w:rsidRDefault="00932A2A" w:rsidP="00932A2A">
      <w:pPr>
        <w:spacing w:line="259" w:lineRule="auto"/>
        <w:ind w:firstLine="708"/>
        <w:jc w:val="both"/>
        <w:rPr>
          <w:rFonts w:ascii="Times New Roman" w:hAnsi="Times New Roman" w:cs="Times New Roman"/>
          <w:sz w:val="24"/>
          <w:szCs w:val="24"/>
          <w:lang w:val="bs-Latn-BA"/>
        </w:rPr>
      </w:pPr>
      <w:r w:rsidRPr="00932A2A">
        <w:rPr>
          <w:rFonts w:ascii="Times New Roman" w:hAnsi="Times New Roman" w:cs="Times New Roman"/>
          <w:sz w:val="24"/>
          <w:szCs w:val="24"/>
          <w:lang w:val="bs-Latn-BA"/>
        </w:rPr>
        <w:t xml:space="preserve">Saglasno ovoj Strategiji,  u Crnoj Gori je usvojena Nacionalna strategija biodiverziteta sa akcionim planom za period 2016 - 2020. godine u kojoj su sažete postojeće potrebe i mogućnosti za preduzimanje aktivnosti na zaštiti biodiverziteta. Zaštita biodiverziteta obuhvaćena je i zakonskom regulativom, pa se korz </w:t>
      </w:r>
      <w:r w:rsidRPr="00932A2A">
        <w:rPr>
          <w:rFonts w:ascii="Times New Roman" w:hAnsi="Times New Roman" w:cs="Times New Roman"/>
          <w:i/>
          <w:sz w:val="24"/>
          <w:szCs w:val="24"/>
          <w:lang w:val="bs-Latn-BA"/>
        </w:rPr>
        <w:t>Zakon o zaštiti prirode</w:t>
      </w:r>
      <w:r w:rsidRPr="00932A2A">
        <w:rPr>
          <w:rFonts w:ascii="Times New Roman" w:hAnsi="Times New Roman" w:cs="Times New Roman"/>
          <w:sz w:val="24"/>
          <w:szCs w:val="24"/>
          <w:lang w:val="bs-Latn-BA"/>
        </w:rPr>
        <w:t xml:space="preserve"> posebna pažnja posvetila pitanju zaštite biodiverziteta. Ovaj zakon prepoznaje loklanu samoupravu kao značajan faktor u rješavanju pitanja zaštite biodiverziteta na lokalnom nivou, odakle i proizilazi pravni osnov za izradu Lokalnih akcionih planova zaštite biodiverziteta.</w:t>
      </w:r>
    </w:p>
    <w:p w:rsidR="00932A2A" w:rsidRPr="00932A2A" w:rsidRDefault="00932A2A" w:rsidP="00932A2A">
      <w:pPr>
        <w:spacing w:line="259" w:lineRule="auto"/>
        <w:ind w:firstLine="708"/>
        <w:jc w:val="both"/>
        <w:rPr>
          <w:rFonts w:ascii="Times New Roman" w:hAnsi="Times New Roman" w:cs="Times New Roman"/>
          <w:sz w:val="24"/>
          <w:szCs w:val="24"/>
          <w:lang w:val="bs-Latn-BA"/>
        </w:rPr>
      </w:pPr>
      <w:r w:rsidRPr="00932A2A">
        <w:rPr>
          <w:rFonts w:ascii="Times New Roman" w:hAnsi="Times New Roman" w:cs="Times New Roman"/>
          <w:sz w:val="24"/>
          <w:szCs w:val="24"/>
          <w:lang w:val="sr-Latn-RS"/>
        </w:rPr>
        <w:t xml:space="preserve">Opštinu Bijelo Polje karakteriše bogatstvo i raznovrsnost vrsta flore i faune koju je potrebno zaštititi i očuvati. Ovim Lokalnim akcionim planom zaštite biodiverziteta se definišu glavni ciljevi zaštitie i očuvanja biološke raznovrsnosti na području Bijelog Polja za period od 2018. do 2022. godine. Plan sadrži pregled postojećiv biljnih i životinjskih vrsta koje se nalaze </w:t>
      </w:r>
      <w:r w:rsidRPr="00932A2A">
        <w:rPr>
          <w:rFonts w:ascii="Times New Roman" w:hAnsi="Times New Roman" w:cs="Times New Roman"/>
          <w:sz w:val="24"/>
          <w:szCs w:val="24"/>
          <w:lang w:val="sr-Latn-RS"/>
        </w:rPr>
        <w:lastRenderedPageBreak/>
        <w:t xml:space="preserve">na području opštine, nivo ugroženosti, izvore zagađivanja, načine zaštite i očuvanja istih, pa ga je kao izraz volje lokalne uprave Bijelo Polje da se ovo pitanje rješava na odgovoran i valjan način, potrebno usvojiti u lokalnoj skupštini. </w:t>
      </w:r>
    </w:p>
    <w:p w:rsidR="00932A2A" w:rsidRPr="00932A2A" w:rsidRDefault="00932A2A" w:rsidP="00932A2A">
      <w:pPr>
        <w:spacing w:line="259" w:lineRule="auto"/>
        <w:ind w:firstLine="708"/>
        <w:jc w:val="both"/>
        <w:rPr>
          <w:rFonts w:ascii="Times New Roman" w:hAnsi="Times New Roman" w:cs="Times New Roman"/>
          <w:sz w:val="24"/>
          <w:szCs w:val="24"/>
          <w:lang w:val="sr-Latn-RS"/>
        </w:rPr>
      </w:pPr>
    </w:p>
    <w:p w:rsidR="00932A2A" w:rsidRPr="00932A2A" w:rsidRDefault="00932A2A" w:rsidP="00932A2A">
      <w:pPr>
        <w:spacing w:line="259" w:lineRule="auto"/>
        <w:jc w:val="center"/>
        <w:rPr>
          <w:rFonts w:ascii="Times New Roman" w:hAnsi="Times New Roman" w:cs="Times New Roman"/>
          <w:b/>
          <w:sz w:val="24"/>
          <w:szCs w:val="24"/>
          <w:lang w:val="sr-Latn-ME"/>
        </w:rPr>
      </w:pPr>
      <w:r w:rsidRPr="00932A2A">
        <w:rPr>
          <w:rFonts w:ascii="Times New Roman" w:hAnsi="Times New Roman" w:cs="Times New Roman"/>
          <w:b/>
          <w:sz w:val="24"/>
          <w:szCs w:val="24"/>
          <w:lang w:val="sr-Latn-RS"/>
        </w:rPr>
        <w:t>III  SADRŽAJ LOKALNOG AKCIO</w:t>
      </w:r>
      <w:r w:rsidRPr="00932A2A">
        <w:rPr>
          <w:rFonts w:ascii="Times New Roman" w:hAnsi="Times New Roman" w:cs="Times New Roman"/>
          <w:b/>
          <w:sz w:val="24"/>
          <w:szCs w:val="24"/>
          <w:lang w:val="sr-Latn-ME"/>
        </w:rPr>
        <w:t>NOG PLANA ZAŠTITE BIODIVERZITETA BIJELOG POLJA 2018 – 2022. GODINE</w:t>
      </w:r>
    </w:p>
    <w:p w:rsidR="00932A2A" w:rsidRPr="00932A2A" w:rsidRDefault="00932A2A" w:rsidP="00932A2A">
      <w:pPr>
        <w:spacing w:line="259" w:lineRule="auto"/>
        <w:jc w:val="both"/>
        <w:rPr>
          <w:rFonts w:ascii="Times New Roman" w:hAnsi="Times New Roman" w:cs="Times New Roman"/>
          <w:b/>
          <w:sz w:val="24"/>
          <w:szCs w:val="24"/>
          <w:lang w:val="sr-Latn-ME"/>
        </w:rPr>
      </w:pPr>
      <w:r w:rsidRPr="00932A2A">
        <w:rPr>
          <w:rFonts w:ascii="Times New Roman" w:hAnsi="Times New Roman" w:cs="Times New Roman"/>
          <w:b/>
          <w:sz w:val="24"/>
          <w:szCs w:val="24"/>
          <w:lang w:val="sr-Latn-ME"/>
        </w:rPr>
        <w:tab/>
      </w:r>
    </w:p>
    <w:p w:rsidR="00932A2A" w:rsidRPr="00932A2A" w:rsidRDefault="00932A2A" w:rsidP="00932A2A">
      <w:pPr>
        <w:spacing w:line="259" w:lineRule="auto"/>
        <w:jc w:val="both"/>
        <w:rPr>
          <w:rFonts w:ascii="Times New Roman" w:hAnsi="Times New Roman" w:cs="Times New Roman"/>
          <w:sz w:val="24"/>
          <w:szCs w:val="24"/>
          <w:lang w:val="sr-Latn-ME"/>
        </w:rPr>
      </w:pPr>
      <w:r w:rsidRPr="00932A2A">
        <w:rPr>
          <w:rFonts w:ascii="Times New Roman" w:hAnsi="Times New Roman" w:cs="Times New Roman"/>
          <w:b/>
          <w:sz w:val="24"/>
          <w:szCs w:val="24"/>
          <w:lang w:val="sr-Latn-ME"/>
        </w:rPr>
        <w:tab/>
      </w:r>
      <w:r w:rsidRPr="00932A2A">
        <w:rPr>
          <w:rFonts w:ascii="Times New Roman" w:hAnsi="Times New Roman" w:cs="Times New Roman"/>
          <w:sz w:val="24"/>
          <w:szCs w:val="24"/>
          <w:lang w:val="sr-Latn-ME"/>
        </w:rPr>
        <w:t xml:space="preserve">Lokalni akcioni plan zaštite biodiverziteta 2018 – 2022. godine je dokument koji sadrži: opis prirodnih vrijednosti opštine Bijelo Polje, zakonski i institucionalni okvir koji uređuje ovu oblast, podake o izvorima i nivou zagađenosti životne sredine i ugroženosti biodiverziteta, podatke o zaštićenim prirodnim dobrima na području opštine, negativan uticaj na zaštićena prirodna dobra, rezultate istraživanja flore i faune kao i životne sredine opštine, podatke o speološkim objektima kao važnom segmentu biodiverziteta Bijelog Polja ali i kao važnom potencijalu za razvoj turizma u Bijelom Polju, podatke o mjerama zaštite prirodnih vrijednosti ovog područja, izazove zaštite i sprovođenja mjera zaštite prirode i biodiverziteta, mjere i aktivnosti za sprovođenje plana, metodologiju izrade,  program monitoringa kao i prijedlog izrade neophodnih istraživanja i studija kako bi se biodiverzitet Bijelog Polja na valjan način zaštitio . </w:t>
      </w:r>
    </w:p>
    <w:p w:rsidR="00932A2A" w:rsidRPr="00932A2A" w:rsidRDefault="00932A2A" w:rsidP="00932A2A">
      <w:pPr>
        <w:spacing w:line="259" w:lineRule="auto"/>
        <w:jc w:val="both"/>
        <w:rPr>
          <w:rFonts w:ascii="Times New Roman" w:hAnsi="Times New Roman" w:cs="Times New Roman"/>
          <w:sz w:val="28"/>
          <w:szCs w:val="28"/>
          <w:lang w:val="sr-Latn-RS"/>
        </w:rPr>
      </w:pPr>
      <w:bookmarkStart w:id="0" w:name="_GoBack"/>
      <w:bookmarkEnd w:id="0"/>
    </w:p>
    <w:p w:rsidR="00932A2A" w:rsidRPr="00932A2A" w:rsidRDefault="00932A2A" w:rsidP="00932A2A">
      <w:pPr>
        <w:spacing w:after="0" w:line="259" w:lineRule="auto"/>
        <w:jc w:val="center"/>
        <w:rPr>
          <w:rFonts w:ascii="Times New Roman" w:hAnsi="Times New Roman" w:cs="Times New Roman"/>
          <w:b/>
          <w:i/>
          <w:sz w:val="24"/>
          <w:szCs w:val="24"/>
          <w:lang w:val="sr-Latn-RS"/>
        </w:rPr>
      </w:pPr>
      <w:r w:rsidRPr="00932A2A">
        <w:rPr>
          <w:rFonts w:ascii="Times New Roman" w:hAnsi="Times New Roman" w:cs="Times New Roman"/>
          <w:b/>
          <w:i/>
          <w:sz w:val="24"/>
          <w:szCs w:val="24"/>
          <w:lang w:val="sr-Latn-RS"/>
        </w:rPr>
        <w:t xml:space="preserve">S E K R E T A R I J A T    Z A    R U R A L N I    I    O D R Ž I V I    R A Z V O J </w:t>
      </w:r>
    </w:p>
    <w:p w:rsidR="00932A2A" w:rsidRPr="00932A2A" w:rsidRDefault="00932A2A" w:rsidP="00932A2A">
      <w:pPr>
        <w:spacing w:line="259" w:lineRule="auto"/>
        <w:jc w:val="both"/>
        <w:rPr>
          <w:rFonts w:ascii="Times New Roman" w:hAnsi="Times New Roman" w:cs="Times New Roman"/>
          <w:sz w:val="28"/>
          <w:szCs w:val="28"/>
          <w:lang w:val="sr-Latn-RS"/>
        </w:rPr>
      </w:pPr>
    </w:p>
    <w:p w:rsidR="00932A2A" w:rsidRDefault="00932A2A"/>
    <w:sectPr w:rsidR="00932A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CFE"/>
    <w:rsid w:val="002A2CC1"/>
    <w:rsid w:val="004E346D"/>
    <w:rsid w:val="007147AF"/>
    <w:rsid w:val="007752B5"/>
    <w:rsid w:val="00932A2A"/>
    <w:rsid w:val="00BD1FD5"/>
    <w:rsid w:val="00CA1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2AFD92-5C6A-47A9-8C53-A59766F80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CF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1CFE"/>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4E346D"/>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79038">
      <w:bodyDiv w:val="1"/>
      <w:marLeft w:val="0"/>
      <w:marRight w:val="0"/>
      <w:marTop w:val="0"/>
      <w:marBottom w:val="0"/>
      <w:divBdr>
        <w:top w:val="none" w:sz="0" w:space="0" w:color="auto"/>
        <w:left w:val="none" w:sz="0" w:space="0" w:color="auto"/>
        <w:bottom w:val="none" w:sz="0" w:space="0" w:color="auto"/>
        <w:right w:val="none" w:sz="0" w:space="0" w:color="auto"/>
      </w:divBdr>
    </w:div>
    <w:div w:id="173913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 I</dc:creator>
  <cp:keywords/>
  <dc:description/>
  <cp:lastModifiedBy>User2</cp:lastModifiedBy>
  <cp:revision>9</cp:revision>
  <dcterms:created xsi:type="dcterms:W3CDTF">2018-09-10T05:57:00Z</dcterms:created>
  <dcterms:modified xsi:type="dcterms:W3CDTF">2018-10-19T08:00:00Z</dcterms:modified>
</cp:coreProperties>
</file>